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8C0BC" w14:textId="77777777" w:rsidR="009D7E5D" w:rsidRPr="00F212A4" w:rsidRDefault="009D7E5D" w:rsidP="002E1E21">
      <w:pPr>
        <w:spacing w:line="252" w:lineRule="auto"/>
        <w:rPr>
          <w:b/>
          <w:sz w:val="22"/>
          <w:szCs w:val="22"/>
        </w:rPr>
      </w:pPr>
    </w:p>
    <w:p w14:paraId="3A76C29D" w14:textId="77777777" w:rsidR="00DF3984" w:rsidRPr="00F212A4" w:rsidRDefault="00DF3984" w:rsidP="00DF3984">
      <w:pPr>
        <w:spacing w:line="252" w:lineRule="auto"/>
        <w:jc w:val="center"/>
        <w:rPr>
          <w:b/>
          <w:sz w:val="22"/>
          <w:szCs w:val="22"/>
        </w:rPr>
      </w:pPr>
      <w:r w:rsidRPr="00F212A4">
        <w:rPr>
          <w:b/>
          <w:sz w:val="22"/>
          <w:szCs w:val="22"/>
        </w:rPr>
        <w:t xml:space="preserve">Техническое задание </w:t>
      </w:r>
    </w:p>
    <w:p w14:paraId="7914E476" w14:textId="7223848A" w:rsidR="00DF61E9" w:rsidRDefault="00CA580C" w:rsidP="00DF61E9">
      <w:pPr>
        <w:spacing w:line="252" w:lineRule="auto"/>
        <w:jc w:val="center"/>
        <w:rPr>
          <w:sz w:val="22"/>
          <w:szCs w:val="22"/>
        </w:rPr>
      </w:pPr>
      <w:r>
        <w:rPr>
          <w:sz w:val="22"/>
          <w:szCs w:val="22"/>
        </w:rPr>
        <w:t>на поставку</w:t>
      </w:r>
      <w:r w:rsidR="00560F92" w:rsidRPr="00560F92">
        <w:rPr>
          <w:sz w:val="22"/>
          <w:szCs w:val="22"/>
        </w:rPr>
        <w:t xml:space="preserve"> </w:t>
      </w:r>
      <w:r w:rsidR="00F629B3">
        <w:rPr>
          <w:sz w:val="22"/>
          <w:szCs w:val="22"/>
        </w:rPr>
        <w:t>тепловизора</w:t>
      </w:r>
      <w:r w:rsidR="00560F92" w:rsidRPr="00560F92">
        <w:rPr>
          <w:sz w:val="22"/>
          <w:szCs w:val="22"/>
        </w:rPr>
        <w:t xml:space="preserve"> для нужд ООО «Электросетевая компания»</w:t>
      </w:r>
    </w:p>
    <w:p w14:paraId="318D847F" w14:textId="77777777" w:rsidR="00560F92" w:rsidRPr="00F212A4" w:rsidRDefault="00560F92" w:rsidP="00DF61E9">
      <w:pPr>
        <w:spacing w:line="252" w:lineRule="auto"/>
        <w:jc w:val="center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4"/>
        <w:gridCol w:w="5230"/>
        <w:gridCol w:w="9015"/>
        <w:gridCol w:w="6"/>
      </w:tblGrid>
      <w:tr w:rsidR="003825CC" w:rsidRPr="00A44909" w14:paraId="24612AD0" w14:textId="77777777" w:rsidTr="00E840CF">
        <w:trPr>
          <w:gridAfter w:val="1"/>
          <w:wAfter w:w="6" w:type="dxa"/>
        </w:trPr>
        <w:tc>
          <w:tcPr>
            <w:tcW w:w="1144" w:type="dxa"/>
          </w:tcPr>
          <w:p w14:paraId="1D20B8E8" w14:textId="77777777" w:rsidR="006F7109" w:rsidRPr="00A44909" w:rsidRDefault="006F7109" w:rsidP="00DF61E9">
            <w:pPr>
              <w:spacing w:line="252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30" w:type="dxa"/>
          </w:tcPr>
          <w:p w14:paraId="0B625BAD" w14:textId="77777777" w:rsidR="006F7109" w:rsidRPr="00A44909" w:rsidRDefault="006F7109" w:rsidP="00DF61E9">
            <w:pPr>
              <w:spacing w:line="252" w:lineRule="auto"/>
              <w:jc w:val="center"/>
              <w:rPr>
                <w:b/>
                <w:sz w:val="22"/>
                <w:szCs w:val="22"/>
              </w:rPr>
            </w:pPr>
            <w:r w:rsidRPr="00A44909">
              <w:rPr>
                <w:b/>
                <w:sz w:val="22"/>
                <w:szCs w:val="22"/>
              </w:rPr>
              <w:t>Условия</w:t>
            </w:r>
          </w:p>
        </w:tc>
        <w:tc>
          <w:tcPr>
            <w:tcW w:w="9015" w:type="dxa"/>
          </w:tcPr>
          <w:p w14:paraId="5763A296" w14:textId="77777777" w:rsidR="006F7109" w:rsidRPr="00A44909" w:rsidRDefault="006F7109" w:rsidP="00DF61E9">
            <w:pPr>
              <w:spacing w:line="252" w:lineRule="auto"/>
              <w:jc w:val="center"/>
              <w:rPr>
                <w:b/>
                <w:sz w:val="22"/>
                <w:szCs w:val="22"/>
              </w:rPr>
            </w:pPr>
            <w:r w:rsidRPr="00A44909">
              <w:rPr>
                <w:b/>
                <w:sz w:val="22"/>
                <w:szCs w:val="22"/>
              </w:rPr>
              <w:t xml:space="preserve">Закупка товаров, работ, услуг </w:t>
            </w:r>
          </w:p>
        </w:tc>
      </w:tr>
      <w:tr w:rsidR="006F7109" w:rsidRPr="00A44909" w14:paraId="20D43DC1" w14:textId="77777777" w:rsidTr="00E840CF">
        <w:tc>
          <w:tcPr>
            <w:tcW w:w="15395" w:type="dxa"/>
            <w:gridSpan w:val="4"/>
          </w:tcPr>
          <w:p w14:paraId="3EB42AA1" w14:textId="77777777" w:rsidR="006F7109" w:rsidRPr="00A44909" w:rsidRDefault="006F7109" w:rsidP="00DF61E9">
            <w:pPr>
              <w:numPr>
                <w:ilvl w:val="0"/>
                <w:numId w:val="28"/>
              </w:numPr>
              <w:spacing w:line="252" w:lineRule="auto"/>
              <w:ind w:left="164" w:firstLine="11"/>
              <w:jc w:val="center"/>
              <w:rPr>
                <w:b/>
                <w:sz w:val="22"/>
                <w:szCs w:val="22"/>
              </w:rPr>
            </w:pPr>
            <w:r w:rsidRPr="00A44909">
              <w:rPr>
                <w:b/>
                <w:sz w:val="22"/>
                <w:szCs w:val="22"/>
              </w:rPr>
              <w:t>Общие требования</w:t>
            </w:r>
          </w:p>
        </w:tc>
      </w:tr>
      <w:tr w:rsidR="00DF3984" w:rsidRPr="00A44909" w14:paraId="644F5749" w14:textId="77777777" w:rsidTr="00E840CF">
        <w:trPr>
          <w:gridAfter w:val="1"/>
          <w:wAfter w:w="6" w:type="dxa"/>
        </w:trPr>
        <w:tc>
          <w:tcPr>
            <w:tcW w:w="1144" w:type="dxa"/>
          </w:tcPr>
          <w:p w14:paraId="0951D1BC" w14:textId="77777777" w:rsidR="00DF3984" w:rsidRPr="00A44909" w:rsidRDefault="00DF3984" w:rsidP="00DF3984">
            <w:pPr>
              <w:spacing w:line="252" w:lineRule="auto"/>
              <w:jc w:val="center"/>
              <w:rPr>
                <w:b/>
                <w:sz w:val="22"/>
                <w:szCs w:val="22"/>
              </w:rPr>
            </w:pPr>
            <w:r w:rsidRPr="00A44909">
              <w:rPr>
                <w:sz w:val="22"/>
                <w:szCs w:val="22"/>
              </w:rPr>
              <w:t>1</w:t>
            </w:r>
            <w:r w:rsidRPr="00A44909">
              <w:rPr>
                <w:sz w:val="22"/>
                <w:szCs w:val="22"/>
                <w:lang w:val="en-US"/>
              </w:rPr>
              <w:t>.1.</w:t>
            </w:r>
          </w:p>
        </w:tc>
        <w:tc>
          <w:tcPr>
            <w:tcW w:w="5230" w:type="dxa"/>
          </w:tcPr>
          <w:p w14:paraId="22E7CAC0" w14:textId="77777777" w:rsidR="00DF3984" w:rsidRPr="00A44909" w:rsidRDefault="00DF3984" w:rsidP="005D04F5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A44909">
              <w:rPr>
                <w:sz w:val="22"/>
                <w:szCs w:val="22"/>
              </w:rPr>
              <w:t xml:space="preserve">Наименование закупки (товара, работы, услуг) </w:t>
            </w:r>
          </w:p>
        </w:tc>
        <w:tc>
          <w:tcPr>
            <w:tcW w:w="9015" w:type="dxa"/>
          </w:tcPr>
          <w:p w14:paraId="3159FD18" w14:textId="634A86CD" w:rsidR="00730EC6" w:rsidRPr="00985D4C" w:rsidRDefault="00F12377" w:rsidP="00985D4C">
            <w:pPr>
              <w:spacing w:line="252" w:lineRule="auto"/>
              <w:ind w:firstLine="0"/>
              <w:rPr>
                <w:sz w:val="22"/>
                <w:szCs w:val="22"/>
                <w:highlight w:val="yellow"/>
              </w:rPr>
            </w:pPr>
            <w:r w:rsidRPr="00985D4C">
              <w:rPr>
                <w:sz w:val="22"/>
                <w:szCs w:val="22"/>
              </w:rPr>
              <w:t>П</w:t>
            </w:r>
            <w:r w:rsidR="00560F92" w:rsidRPr="00985D4C">
              <w:rPr>
                <w:sz w:val="22"/>
                <w:szCs w:val="22"/>
              </w:rPr>
              <w:t xml:space="preserve">оставка </w:t>
            </w:r>
            <w:r w:rsidR="00F629B3">
              <w:rPr>
                <w:sz w:val="22"/>
                <w:szCs w:val="22"/>
              </w:rPr>
              <w:t>тепловизора</w:t>
            </w:r>
            <w:r w:rsidR="00957A02">
              <w:rPr>
                <w:sz w:val="22"/>
                <w:szCs w:val="22"/>
              </w:rPr>
              <w:t xml:space="preserve"> </w:t>
            </w:r>
            <w:r w:rsidR="00560F92" w:rsidRPr="00985D4C">
              <w:rPr>
                <w:sz w:val="22"/>
                <w:szCs w:val="22"/>
              </w:rPr>
              <w:t>для нужд ООО «Электросетевая компания»</w:t>
            </w:r>
          </w:p>
        </w:tc>
      </w:tr>
      <w:tr w:rsidR="00DF3984" w:rsidRPr="00A44909" w14:paraId="1A84A36A" w14:textId="77777777" w:rsidTr="00E840CF">
        <w:trPr>
          <w:gridAfter w:val="1"/>
          <w:wAfter w:w="6" w:type="dxa"/>
        </w:trPr>
        <w:tc>
          <w:tcPr>
            <w:tcW w:w="1144" w:type="dxa"/>
          </w:tcPr>
          <w:p w14:paraId="52D475FE" w14:textId="77777777" w:rsidR="00DF3984" w:rsidRPr="00A44909" w:rsidRDefault="00DF3984" w:rsidP="00DF3984">
            <w:pPr>
              <w:spacing w:line="252" w:lineRule="auto"/>
              <w:jc w:val="center"/>
              <w:rPr>
                <w:sz w:val="22"/>
                <w:szCs w:val="22"/>
              </w:rPr>
            </w:pPr>
            <w:r w:rsidRPr="00A44909">
              <w:rPr>
                <w:sz w:val="22"/>
                <w:szCs w:val="22"/>
                <w:lang w:val="en-US"/>
              </w:rPr>
              <w:t>1.2.</w:t>
            </w:r>
          </w:p>
        </w:tc>
        <w:tc>
          <w:tcPr>
            <w:tcW w:w="5230" w:type="dxa"/>
          </w:tcPr>
          <w:p w14:paraId="3BBF6F62" w14:textId="77777777" w:rsidR="00DF3984" w:rsidRPr="00A44909" w:rsidRDefault="00DF3984" w:rsidP="005D04F5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A44909">
              <w:rPr>
                <w:sz w:val="22"/>
                <w:szCs w:val="22"/>
              </w:rPr>
              <w:t>Цель закупки (конечный результат)</w:t>
            </w:r>
          </w:p>
        </w:tc>
        <w:tc>
          <w:tcPr>
            <w:tcW w:w="9015" w:type="dxa"/>
          </w:tcPr>
          <w:p w14:paraId="3A20E1D6" w14:textId="648CCF48" w:rsidR="00DF3984" w:rsidRPr="00A44909" w:rsidRDefault="00F629B3" w:rsidP="00937E0F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F629B3">
              <w:rPr>
                <w:snapToGrid/>
                <w:sz w:val="22"/>
                <w:szCs w:val="22"/>
              </w:rPr>
              <w:t>Обеспечение электротехнического персонала ООО «ЭСК» тепловизором</w:t>
            </w:r>
            <w:r w:rsidR="00937E0F" w:rsidRPr="00937E0F">
              <w:rPr>
                <w:snapToGrid/>
                <w:sz w:val="22"/>
                <w:szCs w:val="22"/>
              </w:rPr>
              <w:t>.</w:t>
            </w:r>
          </w:p>
        </w:tc>
      </w:tr>
      <w:tr w:rsidR="00DF3984" w:rsidRPr="00A44909" w14:paraId="323BD6E2" w14:textId="77777777" w:rsidTr="00E840CF">
        <w:trPr>
          <w:gridAfter w:val="1"/>
          <w:wAfter w:w="6" w:type="dxa"/>
        </w:trPr>
        <w:tc>
          <w:tcPr>
            <w:tcW w:w="1144" w:type="dxa"/>
          </w:tcPr>
          <w:p w14:paraId="6D7DD6B9" w14:textId="77777777" w:rsidR="00DF3984" w:rsidRPr="00A44909" w:rsidRDefault="00DF3984" w:rsidP="00DF3984">
            <w:pPr>
              <w:spacing w:line="252" w:lineRule="auto"/>
              <w:jc w:val="center"/>
              <w:rPr>
                <w:sz w:val="22"/>
                <w:szCs w:val="22"/>
              </w:rPr>
            </w:pPr>
            <w:r w:rsidRPr="00A44909">
              <w:rPr>
                <w:sz w:val="22"/>
                <w:szCs w:val="22"/>
                <w:lang w:val="en-US"/>
              </w:rPr>
              <w:t>1.3.</w:t>
            </w:r>
          </w:p>
        </w:tc>
        <w:tc>
          <w:tcPr>
            <w:tcW w:w="5230" w:type="dxa"/>
          </w:tcPr>
          <w:p w14:paraId="0FA36069" w14:textId="77777777" w:rsidR="00DF3984" w:rsidRPr="00A44909" w:rsidRDefault="00DF3984" w:rsidP="005D04F5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A44909">
              <w:rPr>
                <w:sz w:val="22"/>
                <w:szCs w:val="22"/>
              </w:rPr>
              <w:t>Обоснование необходимости закупки</w:t>
            </w:r>
          </w:p>
        </w:tc>
        <w:tc>
          <w:tcPr>
            <w:tcW w:w="9015" w:type="dxa"/>
          </w:tcPr>
          <w:p w14:paraId="09B65086" w14:textId="7697A90B" w:rsidR="00DF3984" w:rsidRPr="00A44909" w:rsidRDefault="00F629B3" w:rsidP="00792237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F629B3">
              <w:rPr>
                <w:sz w:val="22"/>
                <w:szCs w:val="22"/>
              </w:rPr>
              <w:t>Обеспечение электротехнического персонала ООО «ЭСК» тепловизором</w:t>
            </w:r>
          </w:p>
        </w:tc>
      </w:tr>
      <w:tr w:rsidR="00DF3984" w:rsidRPr="00A44909" w14:paraId="1F799215" w14:textId="77777777" w:rsidTr="00E840CF">
        <w:trPr>
          <w:gridAfter w:val="1"/>
          <w:wAfter w:w="6" w:type="dxa"/>
        </w:trPr>
        <w:tc>
          <w:tcPr>
            <w:tcW w:w="1144" w:type="dxa"/>
          </w:tcPr>
          <w:p w14:paraId="3CAF6A67" w14:textId="77777777" w:rsidR="00DF3984" w:rsidRPr="00A44909" w:rsidRDefault="00DF3984" w:rsidP="00DF3984">
            <w:pPr>
              <w:spacing w:line="252" w:lineRule="auto"/>
              <w:jc w:val="center"/>
              <w:rPr>
                <w:sz w:val="22"/>
                <w:szCs w:val="22"/>
              </w:rPr>
            </w:pPr>
            <w:r w:rsidRPr="00A44909">
              <w:rPr>
                <w:sz w:val="22"/>
                <w:szCs w:val="22"/>
              </w:rPr>
              <w:t>1.</w:t>
            </w:r>
            <w:r w:rsidRPr="00A44909">
              <w:rPr>
                <w:sz w:val="22"/>
                <w:szCs w:val="22"/>
                <w:lang w:val="en-US"/>
              </w:rPr>
              <w:t>4.</w:t>
            </w:r>
          </w:p>
        </w:tc>
        <w:tc>
          <w:tcPr>
            <w:tcW w:w="5230" w:type="dxa"/>
          </w:tcPr>
          <w:p w14:paraId="3091C424" w14:textId="77777777" w:rsidR="00DF3984" w:rsidRPr="00A44909" w:rsidRDefault="00DF3984" w:rsidP="005D04F5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A44909">
              <w:rPr>
                <w:sz w:val="22"/>
                <w:szCs w:val="22"/>
              </w:rPr>
              <w:t>Место поставки товара, выполнения работ, оказания услуг</w:t>
            </w:r>
          </w:p>
        </w:tc>
        <w:tc>
          <w:tcPr>
            <w:tcW w:w="9015" w:type="dxa"/>
          </w:tcPr>
          <w:p w14:paraId="631E60EF" w14:textId="091E7BEE" w:rsidR="0004008C" w:rsidRPr="00A44909" w:rsidRDefault="00F629B3" w:rsidP="00134526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F629B3">
              <w:rPr>
                <w:sz w:val="22"/>
                <w:szCs w:val="22"/>
              </w:rPr>
              <w:t>г. Челябинск, ул.</w:t>
            </w:r>
            <w:r>
              <w:rPr>
                <w:sz w:val="22"/>
                <w:szCs w:val="22"/>
              </w:rPr>
              <w:t xml:space="preserve"> </w:t>
            </w:r>
            <w:r w:rsidRPr="00F629B3">
              <w:rPr>
                <w:sz w:val="22"/>
                <w:szCs w:val="22"/>
              </w:rPr>
              <w:t>Энтузиастов, д.30.</w:t>
            </w:r>
          </w:p>
        </w:tc>
      </w:tr>
      <w:tr w:rsidR="00DF3984" w:rsidRPr="00A44909" w14:paraId="63CC3304" w14:textId="77777777" w:rsidTr="00E840CF">
        <w:trPr>
          <w:gridAfter w:val="1"/>
          <w:wAfter w:w="6" w:type="dxa"/>
        </w:trPr>
        <w:tc>
          <w:tcPr>
            <w:tcW w:w="1144" w:type="dxa"/>
          </w:tcPr>
          <w:p w14:paraId="15E600A1" w14:textId="77777777" w:rsidR="00DF3984" w:rsidRPr="00A44909" w:rsidRDefault="00DF3984" w:rsidP="00DF3984">
            <w:pPr>
              <w:spacing w:line="252" w:lineRule="auto"/>
              <w:jc w:val="center"/>
              <w:rPr>
                <w:sz w:val="22"/>
                <w:szCs w:val="22"/>
              </w:rPr>
            </w:pPr>
            <w:r w:rsidRPr="00A44909">
              <w:rPr>
                <w:sz w:val="22"/>
                <w:szCs w:val="22"/>
              </w:rPr>
              <w:t>1.</w:t>
            </w:r>
            <w:r w:rsidRPr="00134526">
              <w:rPr>
                <w:sz w:val="22"/>
                <w:szCs w:val="22"/>
              </w:rPr>
              <w:t>5.</w:t>
            </w:r>
          </w:p>
        </w:tc>
        <w:tc>
          <w:tcPr>
            <w:tcW w:w="5230" w:type="dxa"/>
          </w:tcPr>
          <w:p w14:paraId="33B2E187" w14:textId="77777777" w:rsidR="00DF3984" w:rsidRPr="00A44909" w:rsidRDefault="00DF3984" w:rsidP="005D04F5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A44909">
              <w:rPr>
                <w:sz w:val="22"/>
                <w:szCs w:val="22"/>
              </w:rPr>
              <w:t>Условия и сроки (периоды) поставки товара, выполнения работ, оказания услуг</w:t>
            </w:r>
          </w:p>
        </w:tc>
        <w:tc>
          <w:tcPr>
            <w:tcW w:w="9015" w:type="dxa"/>
          </w:tcPr>
          <w:p w14:paraId="7082C4FE" w14:textId="19DDB2E3" w:rsidR="00DF3984" w:rsidRPr="00A44909" w:rsidRDefault="00D509FB" w:rsidP="00937E0F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A44909">
              <w:rPr>
                <w:sz w:val="22"/>
                <w:szCs w:val="22"/>
              </w:rPr>
              <w:t xml:space="preserve">Поставка </w:t>
            </w:r>
            <w:r w:rsidRPr="00485010">
              <w:rPr>
                <w:sz w:val="22"/>
                <w:szCs w:val="22"/>
              </w:rPr>
              <w:t>товара в</w:t>
            </w:r>
            <w:r w:rsidRPr="00485010">
              <w:rPr>
                <w:color w:val="000000"/>
                <w:sz w:val="22"/>
                <w:szCs w:val="22"/>
              </w:rPr>
              <w:t xml:space="preserve"> течение </w:t>
            </w:r>
            <w:r w:rsidR="00F629B3">
              <w:rPr>
                <w:color w:val="000000"/>
                <w:sz w:val="22"/>
                <w:szCs w:val="22"/>
              </w:rPr>
              <w:t>3</w:t>
            </w:r>
            <w:r w:rsidR="004565FF">
              <w:rPr>
                <w:color w:val="000000"/>
                <w:sz w:val="22"/>
                <w:szCs w:val="22"/>
              </w:rPr>
              <w:t>0</w:t>
            </w:r>
            <w:r w:rsidRPr="00485010">
              <w:rPr>
                <w:color w:val="000000"/>
                <w:sz w:val="22"/>
                <w:szCs w:val="22"/>
              </w:rPr>
              <w:t xml:space="preserve"> календарных дней с момента </w:t>
            </w:r>
            <w:r w:rsidR="00937E0F">
              <w:rPr>
                <w:color w:val="000000"/>
                <w:sz w:val="22"/>
                <w:szCs w:val="22"/>
              </w:rPr>
              <w:t>подписания договора</w:t>
            </w:r>
          </w:p>
        </w:tc>
      </w:tr>
      <w:tr w:rsidR="00DF3984" w:rsidRPr="00A44909" w14:paraId="0419E7BC" w14:textId="77777777" w:rsidTr="00E840CF">
        <w:trPr>
          <w:gridAfter w:val="1"/>
          <w:wAfter w:w="6" w:type="dxa"/>
        </w:trPr>
        <w:tc>
          <w:tcPr>
            <w:tcW w:w="1144" w:type="dxa"/>
          </w:tcPr>
          <w:p w14:paraId="2BCE0C47" w14:textId="77777777" w:rsidR="00DF3984" w:rsidRPr="00A44909" w:rsidRDefault="00DF3984" w:rsidP="00DF3984">
            <w:pPr>
              <w:spacing w:line="252" w:lineRule="auto"/>
              <w:jc w:val="center"/>
              <w:rPr>
                <w:sz w:val="22"/>
                <w:szCs w:val="22"/>
              </w:rPr>
            </w:pPr>
            <w:r w:rsidRPr="00A44909">
              <w:rPr>
                <w:sz w:val="22"/>
                <w:szCs w:val="22"/>
                <w:lang w:val="en-US"/>
              </w:rPr>
              <w:t>1.6.</w:t>
            </w:r>
          </w:p>
        </w:tc>
        <w:tc>
          <w:tcPr>
            <w:tcW w:w="5230" w:type="dxa"/>
          </w:tcPr>
          <w:p w14:paraId="1AB9C1E2" w14:textId="77777777" w:rsidR="00DF3984" w:rsidRPr="00A44909" w:rsidRDefault="00DF3984" w:rsidP="005D04F5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A44909">
              <w:rPr>
                <w:sz w:val="22"/>
                <w:szCs w:val="22"/>
              </w:rPr>
              <w:t>Количество поставляемого товара, объем выполнения работ, оказания услуг</w:t>
            </w:r>
          </w:p>
        </w:tc>
        <w:tc>
          <w:tcPr>
            <w:tcW w:w="9015" w:type="dxa"/>
          </w:tcPr>
          <w:p w14:paraId="634FB685" w14:textId="73C3C8D0" w:rsidR="007C2377" w:rsidRPr="00A44909" w:rsidRDefault="00F629B3" w:rsidP="00937E0F">
            <w:pPr>
              <w:tabs>
                <w:tab w:val="left" w:pos="1134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37E0F">
              <w:rPr>
                <w:sz w:val="22"/>
                <w:szCs w:val="22"/>
              </w:rPr>
              <w:t xml:space="preserve"> шт.</w:t>
            </w:r>
          </w:p>
        </w:tc>
      </w:tr>
      <w:tr w:rsidR="00DF3984" w:rsidRPr="00A44909" w14:paraId="094AB7D9" w14:textId="77777777" w:rsidTr="00E840CF">
        <w:trPr>
          <w:gridAfter w:val="1"/>
          <w:wAfter w:w="6" w:type="dxa"/>
        </w:trPr>
        <w:tc>
          <w:tcPr>
            <w:tcW w:w="1144" w:type="dxa"/>
          </w:tcPr>
          <w:p w14:paraId="70DBBB7C" w14:textId="77777777" w:rsidR="00DF3984" w:rsidRPr="00A44909" w:rsidRDefault="00DF3984" w:rsidP="00DF3984">
            <w:pPr>
              <w:spacing w:line="252" w:lineRule="auto"/>
              <w:jc w:val="center"/>
              <w:rPr>
                <w:sz w:val="22"/>
                <w:szCs w:val="22"/>
              </w:rPr>
            </w:pPr>
            <w:r w:rsidRPr="00A44909">
              <w:rPr>
                <w:sz w:val="22"/>
                <w:szCs w:val="22"/>
                <w:lang w:val="en-US"/>
              </w:rPr>
              <w:t>1.7</w:t>
            </w:r>
            <w:r w:rsidRPr="00A44909">
              <w:rPr>
                <w:sz w:val="22"/>
                <w:szCs w:val="22"/>
              </w:rPr>
              <w:t>.</w:t>
            </w:r>
          </w:p>
        </w:tc>
        <w:tc>
          <w:tcPr>
            <w:tcW w:w="5230" w:type="dxa"/>
          </w:tcPr>
          <w:p w14:paraId="38B479FC" w14:textId="77777777" w:rsidR="00DF3984" w:rsidRPr="00A44909" w:rsidRDefault="00DF3984" w:rsidP="005D04F5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A44909">
              <w:rPr>
                <w:sz w:val="22"/>
                <w:szCs w:val="22"/>
              </w:rPr>
              <w:t>Срок действия договора</w:t>
            </w:r>
          </w:p>
        </w:tc>
        <w:tc>
          <w:tcPr>
            <w:tcW w:w="9015" w:type="dxa"/>
          </w:tcPr>
          <w:p w14:paraId="7EB88EC9" w14:textId="77777777" w:rsidR="00DF3984" w:rsidRPr="00A44909" w:rsidRDefault="00EA45A4" w:rsidP="00134526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A44909">
              <w:rPr>
                <w:sz w:val="22"/>
                <w:szCs w:val="22"/>
              </w:rPr>
              <w:t xml:space="preserve">Договор вступает в силу со дня его подписания и действует </w:t>
            </w:r>
            <w:r>
              <w:rPr>
                <w:sz w:val="22"/>
                <w:szCs w:val="22"/>
              </w:rPr>
              <w:t>до полного исполнения сторонами взятых на себя обязательств</w:t>
            </w:r>
            <w:r w:rsidR="003226AB" w:rsidRPr="00A44909">
              <w:rPr>
                <w:sz w:val="22"/>
                <w:szCs w:val="22"/>
              </w:rPr>
              <w:t>.</w:t>
            </w:r>
          </w:p>
        </w:tc>
      </w:tr>
      <w:tr w:rsidR="00DF3984" w:rsidRPr="00A44909" w14:paraId="4F72438E" w14:textId="77777777" w:rsidTr="00E840CF">
        <w:trPr>
          <w:gridAfter w:val="1"/>
          <w:wAfter w:w="6" w:type="dxa"/>
        </w:trPr>
        <w:tc>
          <w:tcPr>
            <w:tcW w:w="1144" w:type="dxa"/>
          </w:tcPr>
          <w:p w14:paraId="127BB901" w14:textId="77777777" w:rsidR="00DF3984" w:rsidRPr="00A44909" w:rsidRDefault="00DF3984" w:rsidP="00DF3984">
            <w:pPr>
              <w:spacing w:line="252" w:lineRule="auto"/>
              <w:ind w:firstLine="0"/>
              <w:jc w:val="right"/>
              <w:rPr>
                <w:sz w:val="22"/>
                <w:szCs w:val="22"/>
              </w:rPr>
            </w:pPr>
            <w:r w:rsidRPr="00A44909">
              <w:rPr>
                <w:sz w:val="22"/>
                <w:szCs w:val="22"/>
              </w:rPr>
              <w:t>1.</w:t>
            </w:r>
            <w:r w:rsidRPr="00A44909">
              <w:rPr>
                <w:sz w:val="22"/>
                <w:szCs w:val="22"/>
                <w:lang w:val="en-US"/>
              </w:rPr>
              <w:t>8</w:t>
            </w:r>
            <w:r w:rsidRPr="00A44909">
              <w:rPr>
                <w:sz w:val="22"/>
                <w:szCs w:val="22"/>
              </w:rPr>
              <w:t>.</w:t>
            </w:r>
          </w:p>
        </w:tc>
        <w:tc>
          <w:tcPr>
            <w:tcW w:w="5230" w:type="dxa"/>
          </w:tcPr>
          <w:p w14:paraId="2F75258B" w14:textId="77777777" w:rsidR="00DF3984" w:rsidRPr="00A44909" w:rsidRDefault="00DF3984" w:rsidP="005D04F5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A44909">
              <w:rPr>
                <w:sz w:val="22"/>
                <w:szCs w:val="22"/>
              </w:rPr>
              <w:t>Форма, сроки и порядок оплаты товара, работы, услуги</w:t>
            </w:r>
          </w:p>
        </w:tc>
        <w:tc>
          <w:tcPr>
            <w:tcW w:w="9015" w:type="dxa"/>
          </w:tcPr>
          <w:p w14:paraId="3C2E1898" w14:textId="77777777" w:rsidR="00DF3984" w:rsidRPr="00A44909" w:rsidRDefault="00937E0F" w:rsidP="00CA1D7B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937E0F">
              <w:rPr>
                <w:sz w:val="22"/>
                <w:szCs w:val="22"/>
              </w:rPr>
              <w:t>В течение 7 рабочих дней после подписания Покупателем без замечаний товарной накладной по форме ТОРГ-12/Универсального передаточного документа</w:t>
            </w:r>
          </w:p>
        </w:tc>
      </w:tr>
      <w:tr w:rsidR="00DF3984" w:rsidRPr="00A44909" w14:paraId="219859C9" w14:textId="77777777" w:rsidTr="00E840CF">
        <w:trPr>
          <w:gridAfter w:val="1"/>
          <w:wAfter w:w="6" w:type="dxa"/>
        </w:trPr>
        <w:tc>
          <w:tcPr>
            <w:tcW w:w="1144" w:type="dxa"/>
          </w:tcPr>
          <w:p w14:paraId="6D966B3C" w14:textId="77777777" w:rsidR="00DF3984" w:rsidRPr="00A44909" w:rsidRDefault="00DF3984" w:rsidP="00DF3984">
            <w:pPr>
              <w:spacing w:line="252" w:lineRule="auto"/>
              <w:ind w:firstLine="0"/>
              <w:jc w:val="right"/>
              <w:rPr>
                <w:sz w:val="22"/>
                <w:szCs w:val="22"/>
              </w:rPr>
            </w:pPr>
            <w:r w:rsidRPr="00A44909">
              <w:rPr>
                <w:sz w:val="22"/>
                <w:szCs w:val="22"/>
              </w:rPr>
              <w:t>1.9.</w:t>
            </w:r>
          </w:p>
        </w:tc>
        <w:tc>
          <w:tcPr>
            <w:tcW w:w="5230" w:type="dxa"/>
          </w:tcPr>
          <w:p w14:paraId="3E9CD608" w14:textId="77777777" w:rsidR="00DF3984" w:rsidRPr="00E840CF" w:rsidRDefault="00E840CF" w:rsidP="005D04F5">
            <w:pPr>
              <w:autoSpaceDE w:val="0"/>
              <w:autoSpaceDN w:val="0"/>
              <w:adjustRightInd w:val="0"/>
              <w:spacing w:line="252" w:lineRule="auto"/>
              <w:ind w:firstLine="0"/>
              <w:rPr>
                <w:snapToGrid/>
                <w:sz w:val="22"/>
                <w:szCs w:val="22"/>
              </w:rPr>
            </w:pPr>
            <w:r w:rsidRPr="00E840CF">
              <w:rPr>
                <w:sz w:val="22"/>
                <w:szCs w:val="22"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9015" w:type="dxa"/>
          </w:tcPr>
          <w:p w14:paraId="21CBC6DA" w14:textId="02DBD9C6" w:rsidR="00DF3984" w:rsidRPr="00A44909" w:rsidRDefault="00EA45A4" w:rsidP="00937E0F">
            <w:pPr>
              <w:spacing w:line="252" w:lineRule="auto"/>
              <w:ind w:left="-33" w:firstLine="0"/>
              <w:rPr>
                <w:sz w:val="22"/>
                <w:szCs w:val="22"/>
              </w:rPr>
            </w:pPr>
            <w:r w:rsidRPr="005F23D2">
              <w:rPr>
                <w:b/>
                <w:sz w:val="22"/>
                <w:szCs w:val="22"/>
              </w:rPr>
              <w:t xml:space="preserve">Начальная (максимальная) цена договора </w:t>
            </w:r>
            <w:r w:rsidR="00F629B3">
              <w:rPr>
                <w:b/>
                <w:sz w:val="22"/>
                <w:szCs w:val="22"/>
              </w:rPr>
              <w:t xml:space="preserve">317 920 </w:t>
            </w:r>
            <w:r w:rsidRPr="005F23D2">
              <w:rPr>
                <w:b/>
                <w:sz w:val="22"/>
                <w:szCs w:val="22"/>
              </w:rPr>
              <w:t>(</w:t>
            </w:r>
            <w:bookmarkStart w:id="0" w:name="_Hlk182401142"/>
            <w:r w:rsidR="003A7167">
              <w:rPr>
                <w:b/>
                <w:sz w:val="22"/>
                <w:szCs w:val="22"/>
              </w:rPr>
              <w:t>три</w:t>
            </w:r>
            <w:bookmarkEnd w:id="0"/>
            <w:r w:rsidR="00F629B3">
              <w:rPr>
                <w:b/>
                <w:sz w:val="22"/>
                <w:szCs w:val="22"/>
              </w:rPr>
              <w:t>ста семнадцать тысяч девятьсот двадцать</w:t>
            </w:r>
            <w:r w:rsidR="004565FF">
              <w:rPr>
                <w:b/>
                <w:sz w:val="22"/>
                <w:szCs w:val="22"/>
              </w:rPr>
              <w:t>)</w:t>
            </w:r>
            <w:r w:rsidR="004565FF" w:rsidRPr="004565FF">
              <w:rPr>
                <w:b/>
                <w:sz w:val="22"/>
                <w:szCs w:val="22"/>
              </w:rPr>
              <w:t xml:space="preserve"> рублей 0</w:t>
            </w:r>
            <w:r w:rsidR="00E05D26">
              <w:rPr>
                <w:b/>
                <w:sz w:val="22"/>
                <w:szCs w:val="22"/>
              </w:rPr>
              <w:t>0</w:t>
            </w:r>
            <w:r w:rsidR="004565FF" w:rsidRPr="004565FF">
              <w:rPr>
                <w:b/>
                <w:sz w:val="22"/>
                <w:szCs w:val="22"/>
              </w:rPr>
              <w:t xml:space="preserve"> копеек</w:t>
            </w:r>
          </w:p>
        </w:tc>
      </w:tr>
      <w:tr w:rsidR="00DF3984" w:rsidRPr="00A44909" w14:paraId="3A8F5FD0" w14:textId="77777777" w:rsidTr="00E840CF">
        <w:trPr>
          <w:gridAfter w:val="1"/>
          <w:wAfter w:w="6" w:type="dxa"/>
        </w:trPr>
        <w:tc>
          <w:tcPr>
            <w:tcW w:w="1144" w:type="dxa"/>
          </w:tcPr>
          <w:p w14:paraId="6CB93D86" w14:textId="77777777" w:rsidR="00DF3984" w:rsidRPr="00A44909" w:rsidRDefault="00DF3984" w:rsidP="00DF3984">
            <w:pPr>
              <w:spacing w:line="252" w:lineRule="auto"/>
              <w:ind w:firstLine="0"/>
              <w:jc w:val="right"/>
              <w:rPr>
                <w:sz w:val="22"/>
                <w:szCs w:val="22"/>
                <w:lang w:val="en-US"/>
              </w:rPr>
            </w:pPr>
            <w:r w:rsidRPr="00A44909">
              <w:rPr>
                <w:sz w:val="22"/>
                <w:szCs w:val="22"/>
                <w:lang w:val="en-US"/>
              </w:rPr>
              <w:t>1.10.</w:t>
            </w:r>
          </w:p>
        </w:tc>
        <w:tc>
          <w:tcPr>
            <w:tcW w:w="5230" w:type="dxa"/>
          </w:tcPr>
          <w:p w14:paraId="197A1ECA" w14:textId="77777777" w:rsidR="00DF3984" w:rsidRPr="00E840CF" w:rsidRDefault="00CD6B40" w:rsidP="00CD6B40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CD6B40">
              <w:rPr>
                <w:sz w:val="22"/>
                <w:szCs w:val="22"/>
              </w:rPr>
              <w:t>Обоснование начальной (максимальной) цены договора либо цены единицы товара, работы, услуги, включая информацию о расходах на перевозку, страхование, уплату таможенных пошлин, налогов и других обязательных платежей</w:t>
            </w:r>
          </w:p>
        </w:tc>
        <w:tc>
          <w:tcPr>
            <w:tcW w:w="9015" w:type="dxa"/>
          </w:tcPr>
          <w:p w14:paraId="7CFBEE71" w14:textId="709CB08A" w:rsidR="00CD6B40" w:rsidRPr="00CD6B40" w:rsidRDefault="00CD6B40" w:rsidP="00CD6B40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D6B40">
              <w:rPr>
                <w:sz w:val="22"/>
                <w:szCs w:val="22"/>
              </w:rPr>
              <w:t xml:space="preserve">Приложение № 3 </w:t>
            </w:r>
            <w:r w:rsidR="000655FC">
              <w:rPr>
                <w:sz w:val="22"/>
                <w:szCs w:val="22"/>
              </w:rPr>
              <w:t>Приложению к извещению</w:t>
            </w:r>
            <w:r w:rsidRPr="00CD6B40">
              <w:rPr>
                <w:sz w:val="22"/>
                <w:szCs w:val="22"/>
              </w:rPr>
              <w:t xml:space="preserve"> открытого запроса котировок.</w:t>
            </w:r>
          </w:p>
          <w:p w14:paraId="67F754B1" w14:textId="77777777" w:rsidR="00CD6B40" w:rsidRPr="00CD6B40" w:rsidRDefault="00CD6B40" w:rsidP="00CD6B40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D6B40">
              <w:rPr>
                <w:sz w:val="22"/>
                <w:szCs w:val="22"/>
              </w:rPr>
              <w:t>Обоснование начальной (максимальной) цены договора осуществлено методом сопоставимых рыночных цен (анализ рынка)</w:t>
            </w:r>
          </w:p>
          <w:p w14:paraId="1678FD05" w14:textId="77777777" w:rsidR="00DF3984" w:rsidRPr="00A44909" w:rsidRDefault="00CD6B40" w:rsidP="00CD6B40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CD6B40">
              <w:rPr>
                <w:sz w:val="22"/>
                <w:szCs w:val="22"/>
              </w:rPr>
              <w:t>Цена договора включает в себя все расходы, связанные с поставкой товара, в том числе приобретение оборудования, материалов, транспортные расходы на доставку, разгрузку товара, компенсацию издержек и уплату налогов.</w:t>
            </w:r>
          </w:p>
        </w:tc>
      </w:tr>
      <w:tr w:rsidR="00100D3D" w:rsidRPr="00A44909" w14:paraId="2BE85A99" w14:textId="77777777" w:rsidTr="00E840CF">
        <w:tc>
          <w:tcPr>
            <w:tcW w:w="15395" w:type="dxa"/>
            <w:gridSpan w:val="4"/>
          </w:tcPr>
          <w:p w14:paraId="295B94D7" w14:textId="77777777" w:rsidR="00EE0DF8" w:rsidRDefault="00100D3D" w:rsidP="00EE0DF8">
            <w:pPr>
              <w:pStyle w:val="a4"/>
              <w:numPr>
                <w:ilvl w:val="0"/>
                <w:numId w:val="28"/>
              </w:numPr>
              <w:spacing w:after="0" w:line="252" w:lineRule="auto"/>
              <w:ind w:left="22" w:firstLine="11"/>
              <w:jc w:val="center"/>
              <w:rPr>
                <w:rFonts w:ascii="Times New Roman" w:hAnsi="Times New Roman"/>
                <w:b/>
              </w:rPr>
            </w:pPr>
            <w:r w:rsidRPr="00A44909">
              <w:rPr>
                <w:rFonts w:ascii="Times New Roman" w:hAnsi="Times New Roman"/>
                <w:b/>
              </w:rPr>
              <w:t>Требования к участнику закупки, к товару (работе, услуге)</w:t>
            </w:r>
          </w:p>
          <w:p w14:paraId="3969D39F" w14:textId="77777777" w:rsidR="00EE0DF8" w:rsidRPr="00EE0DF8" w:rsidRDefault="00EE0DF8" w:rsidP="00EE0DF8">
            <w:pPr>
              <w:pStyle w:val="a4"/>
              <w:spacing w:after="0" w:line="252" w:lineRule="auto"/>
              <w:ind w:left="33"/>
              <w:rPr>
                <w:rFonts w:ascii="Times New Roman" w:hAnsi="Times New Roman"/>
                <w:b/>
              </w:rPr>
            </w:pPr>
          </w:p>
        </w:tc>
      </w:tr>
      <w:tr w:rsidR="00100D3D" w:rsidRPr="00A44909" w14:paraId="5CBE77A4" w14:textId="77777777" w:rsidTr="00E840CF">
        <w:trPr>
          <w:gridAfter w:val="1"/>
          <w:wAfter w:w="6" w:type="dxa"/>
        </w:trPr>
        <w:tc>
          <w:tcPr>
            <w:tcW w:w="1144" w:type="dxa"/>
          </w:tcPr>
          <w:p w14:paraId="0BE85F46" w14:textId="77777777" w:rsidR="00100D3D" w:rsidRPr="00A44909" w:rsidRDefault="00100D3D" w:rsidP="00DF61E9">
            <w:pPr>
              <w:spacing w:line="252" w:lineRule="auto"/>
              <w:jc w:val="center"/>
              <w:rPr>
                <w:sz w:val="22"/>
                <w:szCs w:val="22"/>
              </w:rPr>
            </w:pPr>
            <w:r w:rsidRPr="00A44909">
              <w:rPr>
                <w:sz w:val="22"/>
                <w:szCs w:val="22"/>
              </w:rPr>
              <w:t>2.1.</w:t>
            </w:r>
          </w:p>
        </w:tc>
        <w:tc>
          <w:tcPr>
            <w:tcW w:w="5230" w:type="dxa"/>
          </w:tcPr>
          <w:p w14:paraId="6C9BC30A" w14:textId="77777777" w:rsidR="00100D3D" w:rsidRPr="00A44909" w:rsidRDefault="00100D3D" w:rsidP="00DF61E9">
            <w:pPr>
              <w:spacing w:line="252" w:lineRule="auto"/>
              <w:ind w:hanging="3"/>
              <w:rPr>
                <w:sz w:val="22"/>
                <w:szCs w:val="22"/>
              </w:rPr>
            </w:pPr>
            <w:r w:rsidRPr="00A44909">
              <w:rPr>
                <w:b/>
                <w:sz w:val="22"/>
                <w:szCs w:val="22"/>
              </w:rPr>
              <w:t>Обязательные требования к участнику закупки</w:t>
            </w:r>
            <w:r w:rsidRPr="00A44909">
              <w:rPr>
                <w:sz w:val="22"/>
                <w:szCs w:val="22"/>
              </w:rPr>
              <w:t>, являющиеся условиями допуска к участию в конкурентных закупках, и перечень документов, представляемых участником закупки для подтверждения его соответствия установленным требованиям</w:t>
            </w:r>
          </w:p>
        </w:tc>
        <w:tc>
          <w:tcPr>
            <w:tcW w:w="9015" w:type="dxa"/>
          </w:tcPr>
          <w:p w14:paraId="2E9642D5" w14:textId="514160D7" w:rsidR="005D04F5" w:rsidRPr="00937E0F" w:rsidRDefault="005D04F5" w:rsidP="00937E0F">
            <w:pPr>
              <w:pStyle w:val="a4"/>
              <w:numPr>
                <w:ilvl w:val="0"/>
                <w:numId w:val="44"/>
              </w:numPr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44909">
              <w:rPr>
                <w:rFonts w:ascii="Times New Roman" w:hAnsi="Times New Roman"/>
              </w:rPr>
              <w:t>2.1.1</w:t>
            </w:r>
            <w:r w:rsidR="00937E0F">
              <w:rPr>
                <w:rFonts w:ascii="Times New Roman" w:hAnsi="Times New Roman"/>
              </w:rPr>
              <w:t xml:space="preserve"> </w:t>
            </w:r>
            <w:r w:rsidRPr="00937E0F">
              <w:rPr>
                <w:rFonts w:ascii="Times New Roman" w:hAnsi="Times New Roman"/>
              </w:rPr>
              <w:t xml:space="preserve">Цена </w:t>
            </w:r>
            <w:r w:rsidR="00F629B3">
              <w:rPr>
                <w:rFonts w:ascii="Times New Roman" w:hAnsi="Times New Roman"/>
              </w:rPr>
              <w:t>Товара</w:t>
            </w:r>
            <w:r w:rsidRPr="00937E0F">
              <w:rPr>
                <w:rFonts w:ascii="Times New Roman" w:hAnsi="Times New Roman"/>
              </w:rPr>
              <w:t xml:space="preserve"> не должна превышать </w:t>
            </w:r>
            <w:r w:rsidR="00937E0F">
              <w:rPr>
                <w:rFonts w:ascii="Times New Roman" w:hAnsi="Times New Roman"/>
              </w:rPr>
              <w:t>НМЦД, установленную п. 1.9 настоящего ТЗ</w:t>
            </w:r>
            <w:r w:rsidRPr="00937E0F">
              <w:rPr>
                <w:rFonts w:ascii="Times New Roman" w:hAnsi="Times New Roman"/>
              </w:rPr>
              <w:t>.</w:t>
            </w:r>
          </w:p>
          <w:p w14:paraId="558EA3F1" w14:textId="77777777" w:rsidR="00892B84" w:rsidRPr="00A44909" w:rsidRDefault="00892B84" w:rsidP="005D04F5">
            <w:pPr>
              <w:pStyle w:val="a4"/>
              <w:numPr>
                <w:ilvl w:val="0"/>
                <w:numId w:val="4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A44909">
              <w:rPr>
                <w:rFonts w:ascii="Times New Roman" w:hAnsi="Times New Roman"/>
              </w:rPr>
              <w:t>2.1.</w:t>
            </w:r>
            <w:r w:rsidR="00937E0F">
              <w:rPr>
                <w:rFonts w:ascii="Times New Roman" w:hAnsi="Times New Roman"/>
              </w:rPr>
              <w:t>2</w:t>
            </w:r>
            <w:r w:rsidRPr="00A44909">
              <w:rPr>
                <w:rFonts w:ascii="Times New Roman" w:hAnsi="Times New Roman"/>
              </w:rPr>
              <w:t>. Срок действия оферты</w:t>
            </w:r>
            <w:r w:rsidR="007E2C2F">
              <w:rPr>
                <w:rFonts w:ascii="Times New Roman" w:hAnsi="Times New Roman"/>
              </w:rPr>
              <w:t>,</w:t>
            </w:r>
            <w:r w:rsidRPr="00A44909">
              <w:rPr>
                <w:rFonts w:ascii="Times New Roman" w:hAnsi="Times New Roman"/>
              </w:rPr>
              <w:t xml:space="preserve"> в течени</w:t>
            </w:r>
            <w:r w:rsidR="007E2C2F">
              <w:rPr>
                <w:rFonts w:ascii="Times New Roman" w:hAnsi="Times New Roman"/>
              </w:rPr>
              <w:t>е</w:t>
            </w:r>
            <w:r w:rsidRPr="00A44909">
              <w:rPr>
                <w:rFonts w:ascii="Times New Roman" w:hAnsi="Times New Roman"/>
              </w:rPr>
              <w:t xml:space="preserve"> которого действуют цены (не менее </w:t>
            </w:r>
            <w:r w:rsidR="00E840CF">
              <w:rPr>
                <w:rFonts w:ascii="Times New Roman" w:hAnsi="Times New Roman"/>
              </w:rPr>
              <w:t>60</w:t>
            </w:r>
            <w:r w:rsidR="00E840CF" w:rsidRPr="00A44909">
              <w:rPr>
                <w:rFonts w:ascii="Times New Roman" w:hAnsi="Times New Roman"/>
              </w:rPr>
              <w:t xml:space="preserve"> </w:t>
            </w:r>
            <w:r w:rsidRPr="00A44909">
              <w:rPr>
                <w:rFonts w:ascii="Times New Roman" w:hAnsi="Times New Roman"/>
              </w:rPr>
              <w:t>дней).</w:t>
            </w:r>
          </w:p>
          <w:p w14:paraId="5C344817" w14:textId="55EFB44E" w:rsidR="00CA1D7B" w:rsidRPr="00A44909" w:rsidRDefault="00892B84" w:rsidP="00EE0DF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A44909">
              <w:rPr>
                <w:rFonts w:ascii="Times New Roman" w:hAnsi="Times New Roman"/>
              </w:rPr>
              <w:t>2.1.</w:t>
            </w:r>
            <w:r w:rsidR="00937E0F">
              <w:rPr>
                <w:rFonts w:ascii="Times New Roman" w:hAnsi="Times New Roman"/>
              </w:rPr>
              <w:t>3</w:t>
            </w:r>
            <w:r w:rsidRPr="00A44909">
              <w:rPr>
                <w:rFonts w:ascii="Times New Roman" w:hAnsi="Times New Roman"/>
              </w:rPr>
              <w:t xml:space="preserve">. </w:t>
            </w:r>
            <w:r w:rsidR="00950137" w:rsidRPr="00A44909">
              <w:rPr>
                <w:rFonts w:ascii="Times New Roman" w:hAnsi="Times New Roman"/>
              </w:rPr>
              <w:t>З</w:t>
            </w:r>
            <w:r w:rsidR="005D04F5" w:rsidRPr="00A44909">
              <w:rPr>
                <w:rFonts w:ascii="Times New Roman" w:hAnsi="Times New Roman"/>
              </w:rPr>
              <w:t xml:space="preserve">аявка, поданная участником закупочной процедуры, не соответствующая требованиям п. 2.1. настоящего </w:t>
            </w:r>
            <w:r w:rsidR="00730EC6">
              <w:rPr>
                <w:rFonts w:ascii="Times New Roman" w:hAnsi="Times New Roman"/>
              </w:rPr>
              <w:t>ТЗ</w:t>
            </w:r>
            <w:r w:rsidR="005D04F5" w:rsidRPr="00A44909">
              <w:rPr>
                <w:rFonts w:ascii="Times New Roman" w:hAnsi="Times New Roman"/>
              </w:rPr>
              <w:t>, а также п.</w:t>
            </w:r>
            <w:r w:rsidR="00E226BD">
              <w:rPr>
                <w:rFonts w:ascii="Times New Roman" w:hAnsi="Times New Roman"/>
              </w:rPr>
              <w:t xml:space="preserve"> 5</w:t>
            </w:r>
            <w:r w:rsidR="005D04F5" w:rsidRPr="00A44909">
              <w:rPr>
                <w:rFonts w:ascii="Times New Roman" w:hAnsi="Times New Roman"/>
              </w:rPr>
              <w:t>.5.1 и п.</w:t>
            </w:r>
            <w:r w:rsidR="00E226BD">
              <w:rPr>
                <w:rFonts w:ascii="Times New Roman" w:hAnsi="Times New Roman"/>
              </w:rPr>
              <w:t xml:space="preserve"> 5</w:t>
            </w:r>
            <w:r w:rsidR="005D04F5" w:rsidRPr="00A44909">
              <w:rPr>
                <w:rFonts w:ascii="Times New Roman" w:hAnsi="Times New Roman"/>
              </w:rPr>
              <w:t xml:space="preserve">.5.2 </w:t>
            </w:r>
            <w:r w:rsidR="000655FC">
              <w:rPr>
                <w:rFonts w:ascii="Times New Roman" w:hAnsi="Times New Roman"/>
              </w:rPr>
              <w:t>приложения к извещению</w:t>
            </w:r>
            <w:r w:rsidR="005D04F5" w:rsidRPr="00A44909">
              <w:rPr>
                <w:rFonts w:ascii="Times New Roman" w:hAnsi="Times New Roman"/>
              </w:rPr>
              <w:t xml:space="preserve"> открытого запроса </w:t>
            </w:r>
            <w:r w:rsidR="00EE0DF8">
              <w:rPr>
                <w:rFonts w:ascii="Times New Roman" w:hAnsi="Times New Roman"/>
              </w:rPr>
              <w:t>котировок</w:t>
            </w:r>
            <w:r w:rsidR="005D04F5" w:rsidRPr="00A44909">
              <w:rPr>
                <w:rFonts w:ascii="Times New Roman" w:hAnsi="Times New Roman"/>
              </w:rPr>
              <w:t xml:space="preserve"> будет отклонена.</w:t>
            </w:r>
          </w:p>
        </w:tc>
      </w:tr>
      <w:tr w:rsidR="00100D3D" w:rsidRPr="00A44909" w14:paraId="7F8BA25A" w14:textId="77777777" w:rsidTr="00E840CF">
        <w:trPr>
          <w:gridAfter w:val="1"/>
          <w:wAfter w:w="6" w:type="dxa"/>
        </w:trPr>
        <w:tc>
          <w:tcPr>
            <w:tcW w:w="1144" w:type="dxa"/>
          </w:tcPr>
          <w:p w14:paraId="1200ADE4" w14:textId="77777777" w:rsidR="00100D3D" w:rsidRPr="00A44909" w:rsidRDefault="00100D3D" w:rsidP="003676A8">
            <w:pPr>
              <w:spacing w:line="252" w:lineRule="auto"/>
              <w:jc w:val="center"/>
              <w:rPr>
                <w:sz w:val="22"/>
                <w:szCs w:val="22"/>
              </w:rPr>
            </w:pPr>
            <w:r w:rsidRPr="00A44909">
              <w:rPr>
                <w:sz w:val="22"/>
                <w:szCs w:val="22"/>
              </w:rPr>
              <w:t>2.</w:t>
            </w:r>
            <w:r w:rsidR="003676A8">
              <w:rPr>
                <w:sz w:val="22"/>
                <w:szCs w:val="22"/>
              </w:rPr>
              <w:t>2</w:t>
            </w:r>
            <w:r w:rsidRPr="00A44909">
              <w:rPr>
                <w:sz w:val="22"/>
                <w:szCs w:val="22"/>
              </w:rPr>
              <w:t>.</w:t>
            </w:r>
          </w:p>
        </w:tc>
        <w:tc>
          <w:tcPr>
            <w:tcW w:w="5230" w:type="dxa"/>
          </w:tcPr>
          <w:p w14:paraId="3F1BB91A" w14:textId="77777777" w:rsidR="00100D3D" w:rsidRPr="00A44909" w:rsidRDefault="00100D3D" w:rsidP="00DF61E9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A44909">
              <w:rPr>
                <w:b/>
                <w:sz w:val="22"/>
                <w:szCs w:val="22"/>
              </w:rPr>
              <w:t xml:space="preserve">Требования к </w:t>
            </w:r>
            <w:r w:rsidRPr="00A44909">
              <w:rPr>
                <w:sz w:val="22"/>
                <w:szCs w:val="22"/>
              </w:rPr>
              <w:t xml:space="preserve">безопасности, качеству, техническим характеристикам, функциональным </w:t>
            </w:r>
            <w:r w:rsidRPr="00A44909">
              <w:rPr>
                <w:b/>
                <w:sz w:val="22"/>
                <w:szCs w:val="22"/>
              </w:rPr>
              <w:lastRenderedPageBreak/>
              <w:t xml:space="preserve">характеристикам </w:t>
            </w:r>
            <w:r w:rsidRPr="00A44909">
              <w:rPr>
                <w:sz w:val="22"/>
                <w:szCs w:val="22"/>
              </w:rPr>
              <w:t>(потребительским свойствам)</w:t>
            </w:r>
            <w:r w:rsidRPr="00A44909">
              <w:rPr>
                <w:b/>
                <w:sz w:val="22"/>
                <w:szCs w:val="22"/>
              </w:rPr>
              <w:t xml:space="preserve"> товара, работы, услуги,</w:t>
            </w:r>
            <w:r w:rsidRPr="00A44909">
              <w:rPr>
                <w:sz w:val="22"/>
                <w:szCs w:val="22"/>
              </w:rPr>
              <w:t xml:space="preserve">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</w:p>
        </w:tc>
        <w:tc>
          <w:tcPr>
            <w:tcW w:w="9015" w:type="dxa"/>
          </w:tcPr>
          <w:p w14:paraId="2B52C716" w14:textId="551AE877" w:rsidR="00F629B3" w:rsidRPr="00430C2A" w:rsidRDefault="00F629B3" w:rsidP="00F629B3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430C2A">
              <w:rPr>
                <w:sz w:val="22"/>
                <w:szCs w:val="22"/>
              </w:rPr>
              <w:lastRenderedPageBreak/>
              <w:t xml:space="preserve">Технические требования к тепловизору (в количестве 1 </w:t>
            </w:r>
            <w:proofErr w:type="spellStart"/>
            <w:r w:rsidRPr="00430C2A">
              <w:rPr>
                <w:sz w:val="22"/>
                <w:szCs w:val="22"/>
              </w:rPr>
              <w:t>шт</w:t>
            </w:r>
            <w:proofErr w:type="spellEnd"/>
            <w:r w:rsidRPr="00430C2A">
              <w:rPr>
                <w:sz w:val="22"/>
                <w:szCs w:val="22"/>
              </w:rPr>
              <w:t>):</w:t>
            </w:r>
          </w:p>
          <w:p w14:paraId="21AC740E" w14:textId="77777777" w:rsidR="00F629B3" w:rsidRPr="00430C2A" w:rsidRDefault="00F629B3" w:rsidP="00F629B3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430C2A">
              <w:rPr>
                <w:sz w:val="22"/>
                <w:szCs w:val="22"/>
              </w:rPr>
              <w:t>Тип детектора: оксид ванадия</w:t>
            </w:r>
          </w:p>
          <w:p w14:paraId="6FED077D" w14:textId="0FAD2D64" w:rsidR="00F629B3" w:rsidRPr="00430C2A" w:rsidRDefault="00F629B3" w:rsidP="00F629B3">
            <w:pPr>
              <w:spacing w:line="252" w:lineRule="auto"/>
              <w:ind w:firstLine="0"/>
              <w:rPr>
                <w:sz w:val="22"/>
                <w:szCs w:val="22"/>
              </w:rPr>
            </w:pPr>
            <w:bookmarkStart w:id="1" w:name="_Hlk196227977"/>
            <w:r w:rsidRPr="00430C2A">
              <w:rPr>
                <w:sz w:val="22"/>
                <w:szCs w:val="22"/>
              </w:rPr>
              <w:lastRenderedPageBreak/>
              <w:t>Диапазон измерения температуры: автоматическое переключение</w:t>
            </w:r>
            <w:bookmarkEnd w:id="1"/>
            <w:r w:rsidRPr="00430C2A">
              <w:rPr>
                <w:sz w:val="22"/>
                <w:szCs w:val="22"/>
              </w:rPr>
              <w:t xml:space="preserve"> -</w:t>
            </w:r>
            <w:r w:rsidR="006F4700">
              <w:rPr>
                <w:sz w:val="22"/>
                <w:szCs w:val="22"/>
              </w:rPr>
              <w:t>2</w:t>
            </w:r>
            <w:r w:rsidRPr="00430C2A">
              <w:rPr>
                <w:sz w:val="22"/>
                <w:szCs w:val="22"/>
              </w:rPr>
              <w:t>0 - 150 °C, 0 - 650 °C</w:t>
            </w:r>
          </w:p>
          <w:p w14:paraId="73452E68" w14:textId="3F625881" w:rsidR="00F629B3" w:rsidRPr="00430C2A" w:rsidRDefault="00F629B3" w:rsidP="00F629B3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430C2A">
              <w:rPr>
                <w:sz w:val="22"/>
                <w:szCs w:val="22"/>
              </w:rPr>
              <w:t xml:space="preserve">Точность измерений: </w:t>
            </w:r>
            <w:r w:rsidR="00430C2A" w:rsidRPr="00430C2A">
              <w:rPr>
                <w:sz w:val="22"/>
                <w:szCs w:val="22"/>
              </w:rPr>
              <w:t xml:space="preserve">не более </w:t>
            </w:r>
            <w:r w:rsidRPr="00430C2A">
              <w:rPr>
                <w:sz w:val="22"/>
                <w:szCs w:val="22"/>
              </w:rPr>
              <w:t>± 2 °C / ± 2 %</w:t>
            </w:r>
          </w:p>
          <w:p w14:paraId="4012507B" w14:textId="194516B3" w:rsidR="00F629B3" w:rsidRPr="00430C2A" w:rsidRDefault="00F629B3" w:rsidP="00F629B3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430C2A">
              <w:rPr>
                <w:sz w:val="22"/>
                <w:szCs w:val="22"/>
              </w:rPr>
              <w:t>Инфракрасное разрешение: не менее 256 x 192</w:t>
            </w:r>
          </w:p>
          <w:p w14:paraId="19A64C89" w14:textId="0353D590" w:rsidR="00F629B3" w:rsidRPr="00430C2A" w:rsidRDefault="00F629B3" w:rsidP="00F629B3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430C2A">
              <w:rPr>
                <w:sz w:val="22"/>
                <w:szCs w:val="22"/>
              </w:rPr>
              <w:t>Технология сверхвысокого разрешения: не менее 512 × 384</w:t>
            </w:r>
          </w:p>
          <w:p w14:paraId="1BD2F30C" w14:textId="77777777" w:rsidR="00F629B3" w:rsidRPr="00430C2A" w:rsidRDefault="00F629B3" w:rsidP="00F629B3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430C2A">
              <w:rPr>
                <w:sz w:val="22"/>
                <w:szCs w:val="22"/>
              </w:rPr>
              <w:t xml:space="preserve">Тепловая чувствительность: ≤ 45 </w:t>
            </w:r>
            <w:proofErr w:type="spellStart"/>
            <w:r w:rsidRPr="00430C2A">
              <w:rPr>
                <w:sz w:val="22"/>
                <w:szCs w:val="22"/>
              </w:rPr>
              <w:t>мК</w:t>
            </w:r>
            <w:proofErr w:type="spellEnd"/>
          </w:p>
          <w:p w14:paraId="06C2CD95" w14:textId="7D8DC74C" w:rsidR="00F629B3" w:rsidRPr="00430C2A" w:rsidRDefault="00F629B3" w:rsidP="00F629B3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430C2A">
              <w:rPr>
                <w:sz w:val="22"/>
                <w:szCs w:val="22"/>
              </w:rPr>
              <w:t>Частота кадров: не менее 30 Гц / 9 Гц</w:t>
            </w:r>
          </w:p>
          <w:p w14:paraId="7A5585C5" w14:textId="1EFDAF03" w:rsidR="00F629B3" w:rsidRPr="00430C2A" w:rsidRDefault="00F629B3" w:rsidP="00F629B3">
            <w:pPr>
              <w:spacing w:line="252" w:lineRule="auto"/>
              <w:ind w:firstLine="0"/>
              <w:rPr>
                <w:sz w:val="22"/>
                <w:szCs w:val="22"/>
              </w:rPr>
            </w:pPr>
            <w:bookmarkStart w:id="2" w:name="_Hlk196227994"/>
            <w:r w:rsidRPr="00430C2A">
              <w:rPr>
                <w:sz w:val="22"/>
                <w:szCs w:val="22"/>
              </w:rPr>
              <w:t>Фокусное расстояние</w:t>
            </w:r>
            <w:bookmarkEnd w:id="2"/>
            <w:r w:rsidRPr="00430C2A">
              <w:rPr>
                <w:sz w:val="22"/>
                <w:szCs w:val="22"/>
              </w:rPr>
              <w:t xml:space="preserve">: </w:t>
            </w:r>
            <w:r w:rsidR="00430C2A" w:rsidRPr="00430C2A">
              <w:rPr>
                <w:sz w:val="22"/>
                <w:szCs w:val="22"/>
              </w:rPr>
              <w:t xml:space="preserve">не менее </w:t>
            </w:r>
            <w:r w:rsidRPr="00430C2A">
              <w:rPr>
                <w:sz w:val="22"/>
                <w:szCs w:val="22"/>
              </w:rPr>
              <w:t>10,5 мм</w:t>
            </w:r>
          </w:p>
          <w:p w14:paraId="3688801B" w14:textId="593ADDAC" w:rsidR="00F629B3" w:rsidRPr="00430C2A" w:rsidRDefault="00F629B3" w:rsidP="00F629B3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430C2A">
              <w:rPr>
                <w:sz w:val="22"/>
                <w:szCs w:val="22"/>
              </w:rPr>
              <w:t xml:space="preserve">Поле зрения: </w:t>
            </w:r>
            <w:r w:rsidR="00430C2A" w:rsidRPr="00430C2A">
              <w:rPr>
                <w:sz w:val="22"/>
                <w:szCs w:val="22"/>
              </w:rPr>
              <w:t xml:space="preserve">не менее </w:t>
            </w:r>
            <w:r w:rsidRPr="00430C2A">
              <w:rPr>
                <w:sz w:val="22"/>
                <w:szCs w:val="22"/>
              </w:rPr>
              <w:t>25° x 19°</w:t>
            </w:r>
          </w:p>
          <w:p w14:paraId="2DA7547E" w14:textId="381DDFB9" w:rsidR="00F629B3" w:rsidRPr="00430C2A" w:rsidRDefault="00F629B3" w:rsidP="00F629B3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430C2A">
              <w:rPr>
                <w:sz w:val="22"/>
                <w:szCs w:val="22"/>
              </w:rPr>
              <w:t>Минимальное расстояние до объекта: не более 0,1 м</w:t>
            </w:r>
          </w:p>
          <w:p w14:paraId="07612099" w14:textId="77777777" w:rsidR="00F629B3" w:rsidRPr="00430C2A" w:rsidRDefault="00F629B3" w:rsidP="00F629B3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430C2A">
              <w:rPr>
                <w:sz w:val="22"/>
                <w:szCs w:val="22"/>
              </w:rPr>
              <w:t>Фокусировка: ручная / автоматическая / сенсорный автофокус / непрерывная автофокусировка</w:t>
            </w:r>
          </w:p>
          <w:p w14:paraId="342C3140" w14:textId="79C7AE1C" w:rsidR="00F629B3" w:rsidRPr="00430C2A" w:rsidRDefault="00F629B3" w:rsidP="00F629B3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430C2A">
              <w:rPr>
                <w:sz w:val="22"/>
                <w:szCs w:val="22"/>
              </w:rPr>
              <w:t>Цифровое увеличение: не менее 1,1X - 8X</w:t>
            </w:r>
          </w:p>
          <w:p w14:paraId="1E6A2969" w14:textId="77777777" w:rsidR="00F629B3" w:rsidRPr="00430C2A" w:rsidRDefault="00F629B3" w:rsidP="00F629B3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430C2A">
              <w:rPr>
                <w:sz w:val="22"/>
                <w:szCs w:val="22"/>
              </w:rPr>
              <w:t>Распознавание снимков: автоматически</w:t>
            </w:r>
          </w:p>
          <w:p w14:paraId="69C36DB8" w14:textId="77777777" w:rsidR="00F629B3" w:rsidRPr="00430C2A" w:rsidRDefault="00F629B3" w:rsidP="00F629B3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430C2A">
              <w:rPr>
                <w:sz w:val="22"/>
                <w:szCs w:val="22"/>
              </w:rPr>
              <w:t>Отслеживание максимальной, минимальной и средней температуры на весь экран; отслеживание максимальной, минимальной и средней температуры анализируемой цели; сигнализация пороговой температуры на весь экран (изображение и голос)</w:t>
            </w:r>
          </w:p>
          <w:p w14:paraId="09551E1D" w14:textId="77777777" w:rsidR="00F629B3" w:rsidRPr="00430C2A" w:rsidRDefault="00F629B3" w:rsidP="00F629B3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430C2A">
              <w:rPr>
                <w:sz w:val="22"/>
                <w:szCs w:val="22"/>
              </w:rPr>
              <w:t>Излучающая способность, отраженная температура, расстояние до объекта, влажность, коэффициент пропускания, коэффициент оптического пропускания, точка росы</w:t>
            </w:r>
          </w:p>
          <w:p w14:paraId="2170F217" w14:textId="7D0262D8" w:rsidR="00F629B3" w:rsidRPr="00430C2A" w:rsidRDefault="00F629B3" w:rsidP="00F629B3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430C2A">
              <w:rPr>
                <w:sz w:val="22"/>
                <w:szCs w:val="22"/>
              </w:rPr>
              <w:t>Хранение данных: внутренняя память (</w:t>
            </w:r>
            <w:r w:rsidR="00430C2A" w:rsidRPr="00430C2A">
              <w:rPr>
                <w:sz w:val="22"/>
                <w:szCs w:val="22"/>
              </w:rPr>
              <w:t xml:space="preserve">не менее </w:t>
            </w:r>
            <w:r w:rsidRPr="00430C2A">
              <w:rPr>
                <w:sz w:val="22"/>
                <w:szCs w:val="22"/>
              </w:rPr>
              <w:t>64 Гб), съемная SD карта (64 - 256 Гб)</w:t>
            </w:r>
          </w:p>
          <w:p w14:paraId="05040EA3" w14:textId="77777777" w:rsidR="00F629B3" w:rsidRPr="00430C2A" w:rsidRDefault="00F629B3" w:rsidP="00F629B3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430C2A">
              <w:rPr>
                <w:sz w:val="22"/>
                <w:szCs w:val="22"/>
              </w:rPr>
              <w:t>Лазерный целеуказатель</w:t>
            </w:r>
          </w:p>
          <w:p w14:paraId="07B23220" w14:textId="77777777" w:rsidR="00F629B3" w:rsidRPr="00430C2A" w:rsidRDefault="00F629B3" w:rsidP="00F629B3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430C2A">
              <w:rPr>
                <w:sz w:val="22"/>
                <w:szCs w:val="22"/>
              </w:rPr>
              <w:t>Подсветка</w:t>
            </w:r>
          </w:p>
          <w:p w14:paraId="5A399DDC" w14:textId="77777777" w:rsidR="00F629B3" w:rsidRPr="00430C2A" w:rsidRDefault="00F629B3" w:rsidP="00F629B3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430C2A">
              <w:rPr>
                <w:sz w:val="22"/>
                <w:szCs w:val="22"/>
              </w:rPr>
              <w:t>Микрофон</w:t>
            </w:r>
          </w:p>
          <w:p w14:paraId="6F69EF83" w14:textId="77777777" w:rsidR="00F629B3" w:rsidRPr="00430C2A" w:rsidRDefault="00F629B3" w:rsidP="00F629B3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430C2A">
              <w:rPr>
                <w:sz w:val="22"/>
                <w:szCs w:val="22"/>
              </w:rPr>
              <w:t>Динамик</w:t>
            </w:r>
          </w:p>
          <w:p w14:paraId="4E1678B0" w14:textId="77777777" w:rsidR="00F629B3" w:rsidRPr="00430C2A" w:rsidRDefault="00F629B3" w:rsidP="00F629B3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430C2A">
              <w:rPr>
                <w:sz w:val="22"/>
                <w:szCs w:val="22"/>
              </w:rPr>
              <w:t>Компас</w:t>
            </w:r>
          </w:p>
          <w:p w14:paraId="4F20DAC4" w14:textId="77777777" w:rsidR="00F629B3" w:rsidRPr="00430C2A" w:rsidRDefault="00F629B3" w:rsidP="00F629B3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430C2A">
              <w:rPr>
                <w:sz w:val="22"/>
                <w:szCs w:val="22"/>
              </w:rPr>
              <w:t>GPS</w:t>
            </w:r>
          </w:p>
          <w:p w14:paraId="3A758172" w14:textId="77777777" w:rsidR="00F629B3" w:rsidRPr="00430C2A" w:rsidRDefault="00F629B3" w:rsidP="00F629B3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430C2A">
              <w:rPr>
                <w:sz w:val="22"/>
                <w:szCs w:val="22"/>
              </w:rPr>
              <w:t>Камера</w:t>
            </w:r>
          </w:p>
          <w:p w14:paraId="48F3D000" w14:textId="3F4D1FF0" w:rsidR="00F629B3" w:rsidRPr="00430C2A" w:rsidRDefault="00F629B3" w:rsidP="00F629B3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430C2A">
              <w:rPr>
                <w:sz w:val="22"/>
                <w:szCs w:val="22"/>
              </w:rPr>
              <w:t xml:space="preserve">Сенсор: </w:t>
            </w:r>
            <w:r w:rsidR="00430C2A" w:rsidRPr="00430C2A">
              <w:rPr>
                <w:sz w:val="22"/>
                <w:szCs w:val="22"/>
              </w:rPr>
              <w:t xml:space="preserve">не менее </w:t>
            </w:r>
            <w:r w:rsidRPr="00430C2A">
              <w:rPr>
                <w:sz w:val="22"/>
                <w:szCs w:val="22"/>
              </w:rPr>
              <w:t xml:space="preserve">5 </w:t>
            </w:r>
            <w:proofErr w:type="spellStart"/>
            <w:r w:rsidRPr="00430C2A">
              <w:rPr>
                <w:sz w:val="22"/>
                <w:szCs w:val="22"/>
              </w:rPr>
              <w:t>Мп</w:t>
            </w:r>
            <w:proofErr w:type="spellEnd"/>
          </w:p>
          <w:p w14:paraId="4C7F64D2" w14:textId="77777777" w:rsidR="00F629B3" w:rsidRPr="00430C2A" w:rsidRDefault="00F629B3" w:rsidP="00F629B3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430C2A">
              <w:rPr>
                <w:sz w:val="22"/>
                <w:szCs w:val="22"/>
              </w:rPr>
              <w:t>Режимы отображения: ИК, видео, режим слияния MIF, картинка в картинке</w:t>
            </w:r>
          </w:p>
          <w:p w14:paraId="4E4B9771" w14:textId="77777777" w:rsidR="00F629B3" w:rsidRPr="00430C2A" w:rsidRDefault="00F629B3" w:rsidP="00F629B3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430C2A">
              <w:rPr>
                <w:sz w:val="22"/>
                <w:szCs w:val="22"/>
              </w:rPr>
              <w:t xml:space="preserve">Настройки отображения, режимы диапазонов: автоматический, </w:t>
            </w:r>
            <w:proofErr w:type="gramStart"/>
            <w:r w:rsidRPr="00430C2A">
              <w:rPr>
                <w:sz w:val="22"/>
                <w:szCs w:val="22"/>
              </w:rPr>
              <w:t>полу-автоматический</w:t>
            </w:r>
            <w:proofErr w:type="gramEnd"/>
            <w:r w:rsidRPr="00430C2A">
              <w:rPr>
                <w:sz w:val="22"/>
                <w:szCs w:val="22"/>
              </w:rPr>
              <w:t>, ручной</w:t>
            </w:r>
          </w:p>
          <w:p w14:paraId="44FDAB02" w14:textId="77777777" w:rsidR="00F629B3" w:rsidRPr="00430C2A" w:rsidRDefault="00F629B3" w:rsidP="00F629B3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430C2A">
              <w:rPr>
                <w:sz w:val="22"/>
                <w:szCs w:val="22"/>
              </w:rPr>
              <w:t>Цветовые палитры: горячий белый, красное железо, арктический, радуга 1, горячее железо, радуга 2, фульгурит, медицинский, оттенок, горячий черный, горячий голубой, сепия, горячий зеленый, лёд и пламя, янтарный, настраиваемый</w:t>
            </w:r>
          </w:p>
          <w:p w14:paraId="52964737" w14:textId="77777777" w:rsidR="00F629B3" w:rsidRPr="00430C2A" w:rsidRDefault="00F629B3" w:rsidP="00F629B3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430C2A">
              <w:rPr>
                <w:sz w:val="22"/>
                <w:szCs w:val="22"/>
              </w:rPr>
              <w:t>Запись: фото и видео (инфракрасный и видимый свет)</w:t>
            </w:r>
          </w:p>
          <w:p w14:paraId="6A36DA80" w14:textId="77777777" w:rsidR="00F629B3" w:rsidRPr="00430C2A" w:rsidRDefault="00F629B3" w:rsidP="00F629B3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430C2A">
              <w:rPr>
                <w:sz w:val="22"/>
                <w:szCs w:val="22"/>
              </w:rPr>
              <w:t>Формат изображений: JPG</w:t>
            </w:r>
          </w:p>
          <w:p w14:paraId="55695251" w14:textId="77777777" w:rsidR="00F629B3" w:rsidRPr="00430C2A" w:rsidRDefault="00F629B3" w:rsidP="00F629B3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430C2A">
              <w:rPr>
                <w:sz w:val="22"/>
                <w:szCs w:val="22"/>
              </w:rPr>
              <w:t>Формат видео: MP4</w:t>
            </w:r>
          </w:p>
          <w:p w14:paraId="4487C3E5" w14:textId="77777777" w:rsidR="00F629B3" w:rsidRPr="00430C2A" w:rsidRDefault="00F629B3" w:rsidP="00F629B3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430C2A">
              <w:rPr>
                <w:sz w:val="22"/>
                <w:szCs w:val="22"/>
              </w:rPr>
              <w:t>Общие характеристики</w:t>
            </w:r>
          </w:p>
          <w:p w14:paraId="2772F332" w14:textId="39800109" w:rsidR="00F629B3" w:rsidRPr="00430C2A" w:rsidRDefault="00F629B3" w:rsidP="00F629B3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430C2A">
              <w:rPr>
                <w:sz w:val="22"/>
                <w:szCs w:val="22"/>
              </w:rPr>
              <w:t xml:space="preserve">Дисплей: </w:t>
            </w:r>
            <w:r w:rsidR="00430C2A" w:rsidRPr="00430C2A">
              <w:rPr>
                <w:sz w:val="22"/>
                <w:szCs w:val="22"/>
              </w:rPr>
              <w:t xml:space="preserve">не менее </w:t>
            </w:r>
            <w:r w:rsidRPr="00430C2A">
              <w:rPr>
                <w:sz w:val="22"/>
                <w:szCs w:val="22"/>
              </w:rPr>
              <w:t>4,</w:t>
            </w:r>
            <w:r w:rsidR="00430C2A" w:rsidRPr="00430C2A">
              <w:rPr>
                <w:sz w:val="22"/>
                <w:szCs w:val="22"/>
              </w:rPr>
              <w:t>0</w:t>
            </w:r>
            <w:r w:rsidRPr="00430C2A">
              <w:rPr>
                <w:sz w:val="22"/>
                <w:szCs w:val="22"/>
              </w:rPr>
              <w:t xml:space="preserve">-дюймовый ЖК </w:t>
            </w:r>
            <w:r w:rsidR="00430C2A" w:rsidRPr="00430C2A">
              <w:rPr>
                <w:sz w:val="22"/>
                <w:szCs w:val="22"/>
              </w:rPr>
              <w:t xml:space="preserve">не менее </w:t>
            </w:r>
            <w:r w:rsidRPr="00430C2A">
              <w:rPr>
                <w:sz w:val="22"/>
                <w:szCs w:val="22"/>
              </w:rPr>
              <w:t>800 x 480</w:t>
            </w:r>
          </w:p>
          <w:p w14:paraId="7FE8982E" w14:textId="323C376F" w:rsidR="00F629B3" w:rsidRPr="00430C2A" w:rsidRDefault="00F629B3" w:rsidP="00F629B3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430C2A">
              <w:rPr>
                <w:sz w:val="22"/>
                <w:szCs w:val="22"/>
              </w:rPr>
              <w:t xml:space="preserve">Интерфейс: </w:t>
            </w:r>
            <w:proofErr w:type="spellStart"/>
            <w:r w:rsidRPr="00430C2A">
              <w:rPr>
                <w:sz w:val="22"/>
                <w:szCs w:val="22"/>
              </w:rPr>
              <w:t>Wi</w:t>
            </w:r>
            <w:proofErr w:type="spellEnd"/>
            <w:r w:rsidRPr="00430C2A">
              <w:rPr>
                <w:sz w:val="22"/>
                <w:szCs w:val="22"/>
              </w:rPr>
              <w:t xml:space="preserve">-Fi, Bluetooth </w:t>
            </w:r>
            <w:r w:rsidR="00430C2A" w:rsidRPr="00430C2A">
              <w:rPr>
                <w:sz w:val="22"/>
                <w:szCs w:val="22"/>
              </w:rPr>
              <w:t xml:space="preserve">не менее </w:t>
            </w:r>
            <w:r w:rsidRPr="00430C2A">
              <w:rPr>
                <w:sz w:val="22"/>
                <w:szCs w:val="22"/>
              </w:rPr>
              <w:t>5.0, USB Type-C, SD карта</w:t>
            </w:r>
          </w:p>
          <w:p w14:paraId="192326CE" w14:textId="77777777" w:rsidR="00F629B3" w:rsidRPr="00430C2A" w:rsidRDefault="00F629B3" w:rsidP="00F629B3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430C2A">
              <w:rPr>
                <w:sz w:val="22"/>
                <w:szCs w:val="22"/>
              </w:rPr>
              <w:t>Степень защиты: IP54</w:t>
            </w:r>
          </w:p>
          <w:p w14:paraId="74947DAE" w14:textId="77777777" w:rsidR="00F629B3" w:rsidRPr="00430C2A" w:rsidRDefault="00F629B3" w:rsidP="00F629B3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430C2A">
              <w:rPr>
                <w:sz w:val="22"/>
                <w:szCs w:val="22"/>
              </w:rPr>
              <w:t>Питание: литий-ионный аккумулятор</w:t>
            </w:r>
          </w:p>
          <w:p w14:paraId="7FA67C09" w14:textId="4041A756" w:rsidR="00F629B3" w:rsidRPr="00430C2A" w:rsidRDefault="00F629B3" w:rsidP="00F629B3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430C2A">
              <w:rPr>
                <w:sz w:val="22"/>
                <w:szCs w:val="22"/>
              </w:rPr>
              <w:t xml:space="preserve">Автономное время работы </w:t>
            </w:r>
            <w:r w:rsidR="00430C2A" w:rsidRPr="00430C2A">
              <w:rPr>
                <w:sz w:val="22"/>
                <w:szCs w:val="22"/>
              </w:rPr>
              <w:t xml:space="preserve">не менее </w:t>
            </w:r>
            <w:r w:rsidRPr="00430C2A">
              <w:rPr>
                <w:sz w:val="22"/>
                <w:szCs w:val="22"/>
              </w:rPr>
              <w:t>5 часов</w:t>
            </w:r>
          </w:p>
          <w:p w14:paraId="30F160FA" w14:textId="39562221" w:rsidR="00F629B3" w:rsidRPr="00430C2A" w:rsidRDefault="00F629B3" w:rsidP="00F629B3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430C2A">
              <w:rPr>
                <w:sz w:val="22"/>
                <w:szCs w:val="22"/>
              </w:rPr>
              <w:lastRenderedPageBreak/>
              <w:t xml:space="preserve">Время заряда 90 % за </w:t>
            </w:r>
            <w:r w:rsidR="00430C2A" w:rsidRPr="00430C2A">
              <w:rPr>
                <w:sz w:val="22"/>
                <w:szCs w:val="22"/>
              </w:rPr>
              <w:t xml:space="preserve">не более </w:t>
            </w:r>
            <w:r w:rsidRPr="00430C2A">
              <w:rPr>
                <w:sz w:val="22"/>
                <w:szCs w:val="22"/>
              </w:rPr>
              <w:t>2,5 часа</w:t>
            </w:r>
          </w:p>
          <w:p w14:paraId="37222C77" w14:textId="77777777" w:rsidR="00F629B3" w:rsidRPr="00430C2A" w:rsidRDefault="00F629B3" w:rsidP="00F629B3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430C2A">
              <w:rPr>
                <w:sz w:val="22"/>
                <w:szCs w:val="22"/>
              </w:rPr>
              <w:t>Рабочая температура: -20 - 50 °C</w:t>
            </w:r>
          </w:p>
          <w:p w14:paraId="35109C4F" w14:textId="77777777" w:rsidR="00F629B3" w:rsidRPr="00430C2A" w:rsidRDefault="00F629B3" w:rsidP="00F629B3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430C2A">
              <w:rPr>
                <w:sz w:val="22"/>
                <w:szCs w:val="22"/>
              </w:rPr>
              <w:t>Действующая поверка прибора (не ранее двух месяцев)</w:t>
            </w:r>
          </w:p>
          <w:p w14:paraId="3342EB02" w14:textId="77777777" w:rsidR="00F629B3" w:rsidRPr="00430C2A" w:rsidRDefault="00F629B3" w:rsidP="00F629B3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430C2A">
              <w:rPr>
                <w:sz w:val="22"/>
                <w:szCs w:val="22"/>
              </w:rPr>
              <w:t>Средний срок службы не менее 10 лет.</w:t>
            </w:r>
          </w:p>
          <w:p w14:paraId="5CF8EFF8" w14:textId="77777777" w:rsidR="00F629B3" w:rsidRPr="00430C2A" w:rsidRDefault="00F629B3" w:rsidP="00F629B3">
            <w:pPr>
              <w:spacing w:line="252" w:lineRule="auto"/>
              <w:ind w:firstLine="0"/>
              <w:rPr>
                <w:sz w:val="22"/>
                <w:szCs w:val="22"/>
              </w:rPr>
            </w:pPr>
          </w:p>
          <w:p w14:paraId="0D9366D7" w14:textId="293E7AC7" w:rsidR="00730EC6" w:rsidRPr="00430C2A" w:rsidRDefault="00730EC6" w:rsidP="00F629B3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430C2A">
              <w:rPr>
                <w:sz w:val="22"/>
                <w:szCs w:val="22"/>
              </w:rPr>
              <w:t>Поставка товара осуществляется поставщиком своими силами с помощью транспорта, специально оборудованного для данного груза. Разгрузка товара осуществляется силами и за счет поставщика.</w:t>
            </w:r>
          </w:p>
          <w:p w14:paraId="6ADD0066" w14:textId="77777777" w:rsidR="00730EC6" w:rsidRPr="00430C2A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</w:p>
          <w:p w14:paraId="3B652F08" w14:textId="77777777" w:rsidR="00730EC6" w:rsidRPr="00430C2A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430C2A">
              <w:rPr>
                <w:sz w:val="22"/>
                <w:szCs w:val="22"/>
              </w:rPr>
              <w:t>Товар должен быть выполнен в соответствии с требованиями:</w:t>
            </w:r>
          </w:p>
          <w:p w14:paraId="33CA27FD" w14:textId="77777777" w:rsidR="00730EC6" w:rsidRPr="00430C2A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430C2A">
              <w:rPr>
                <w:sz w:val="22"/>
                <w:szCs w:val="22"/>
              </w:rPr>
              <w:t>- ТР ТС 010/2011 «О безопасности машин и оборудования";</w:t>
            </w:r>
          </w:p>
          <w:p w14:paraId="6D6CE5D5" w14:textId="77777777" w:rsidR="00730EC6" w:rsidRPr="00430C2A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430C2A">
              <w:rPr>
                <w:sz w:val="22"/>
                <w:szCs w:val="22"/>
              </w:rPr>
              <w:t>- ТР ТС 020/2011 «Электромагнитная совместимость технических средств»;</w:t>
            </w:r>
          </w:p>
          <w:p w14:paraId="05B9FCD1" w14:textId="77777777" w:rsidR="00730EC6" w:rsidRPr="00430C2A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</w:p>
          <w:p w14:paraId="4B2488B6" w14:textId="77777777" w:rsidR="00730EC6" w:rsidRPr="00430C2A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430C2A">
              <w:rPr>
                <w:sz w:val="22"/>
                <w:szCs w:val="22"/>
              </w:rPr>
              <w:t>Товар должен отгружаться Поставщиком в таре и упаковке, соответствующей данному виду Товара, обеспечивающую сохранность при перевозке и хранении в соответствии с:</w:t>
            </w:r>
          </w:p>
          <w:p w14:paraId="539D7D17" w14:textId="77777777" w:rsidR="00730EC6" w:rsidRPr="00430C2A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430C2A">
              <w:rPr>
                <w:sz w:val="22"/>
                <w:szCs w:val="22"/>
              </w:rPr>
              <w:t>- ГОСТ Р 51005-96 «Государственный стандарт Российской Федерации. Услуги транспортные. Перевозки грузов. Номенклатура показателей качества».</w:t>
            </w:r>
          </w:p>
          <w:p w14:paraId="5BD4C66D" w14:textId="77777777" w:rsidR="00730EC6" w:rsidRPr="00430C2A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430C2A">
              <w:rPr>
                <w:sz w:val="22"/>
                <w:szCs w:val="22"/>
              </w:rPr>
              <w:t>Упаковка должна обеспечивать сохранность изделий при перевозках и складском хранении. Масса, структура и габаритные размеры упаковки должны обеспечивать сохранность изделия и его комплектующих частей при транспортировании и обеспечивать возможность механизированной погрузки и выгрузки;</w:t>
            </w:r>
          </w:p>
          <w:p w14:paraId="0CCD3318" w14:textId="77777777" w:rsidR="00730EC6" w:rsidRPr="00430C2A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430C2A">
              <w:rPr>
                <w:sz w:val="22"/>
                <w:szCs w:val="22"/>
              </w:rPr>
              <w:t xml:space="preserve">- ГОСТ 14192-96 «Межгосударственный стандарт. Маркировка грузов». </w:t>
            </w:r>
          </w:p>
          <w:p w14:paraId="372DDDFC" w14:textId="77777777" w:rsidR="00730EC6" w:rsidRPr="00430C2A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430C2A">
              <w:rPr>
                <w:sz w:val="22"/>
                <w:szCs w:val="22"/>
              </w:rPr>
              <w:t>Ответственность за повреждение Товара в результате ненадлежащего затаривания (упаковки) несет Поставщик.</w:t>
            </w:r>
          </w:p>
          <w:p w14:paraId="75A9E436" w14:textId="77777777" w:rsidR="00730EC6" w:rsidRPr="00430C2A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430C2A">
              <w:rPr>
                <w:sz w:val="22"/>
                <w:szCs w:val="22"/>
              </w:rPr>
              <w:t>Поверка поставляемых приборов должна быть не ранее одного месяца с момента заключения договора.</w:t>
            </w:r>
          </w:p>
          <w:p w14:paraId="11A4D964" w14:textId="77777777" w:rsidR="00730EC6" w:rsidRPr="00430C2A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430C2A">
              <w:rPr>
                <w:sz w:val="22"/>
                <w:szCs w:val="22"/>
              </w:rPr>
              <w:t>Приемка Товара по количеству мест и внешнему виду (в отношении целостности и внешнего вида упаковки/тары) производится Покупателем (Грузополучателем) при получении Товара и подтверждается подписанием транспортной накладной.</w:t>
            </w:r>
          </w:p>
          <w:p w14:paraId="7C3488D9" w14:textId="77777777" w:rsidR="00730EC6" w:rsidRPr="00430C2A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</w:p>
          <w:p w14:paraId="0672DD87" w14:textId="77777777" w:rsidR="00730EC6" w:rsidRPr="00430C2A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430C2A">
              <w:rPr>
                <w:sz w:val="22"/>
                <w:szCs w:val="22"/>
              </w:rPr>
              <w:t xml:space="preserve">На поставляемый товар поставщиком должны быть предоставлены следующие документы: </w:t>
            </w:r>
          </w:p>
          <w:p w14:paraId="7FA93EB5" w14:textId="77777777" w:rsidR="00730EC6" w:rsidRPr="00430C2A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430C2A">
              <w:rPr>
                <w:sz w:val="22"/>
                <w:szCs w:val="22"/>
              </w:rPr>
              <w:t>1. Транспортную накладную;</w:t>
            </w:r>
          </w:p>
          <w:p w14:paraId="1AD7AE93" w14:textId="77777777" w:rsidR="00730EC6" w:rsidRPr="00430C2A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430C2A">
              <w:rPr>
                <w:sz w:val="22"/>
                <w:szCs w:val="22"/>
              </w:rPr>
              <w:t>2. Товарную накладную по форме ТОРГ-12;</w:t>
            </w:r>
          </w:p>
          <w:p w14:paraId="5F510AF4" w14:textId="77777777" w:rsidR="00730EC6" w:rsidRPr="00430C2A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430C2A">
              <w:rPr>
                <w:sz w:val="22"/>
                <w:szCs w:val="22"/>
              </w:rPr>
              <w:t>3. Счет-фактуру либо универсальный передаточный документ (УПД);</w:t>
            </w:r>
          </w:p>
          <w:p w14:paraId="431E0C68" w14:textId="77777777" w:rsidR="00730EC6" w:rsidRPr="00430C2A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430C2A">
              <w:rPr>
                <w:sz w:val="22"/>
                <w:szCs w:val="22"/>
              </w:rPr>
              <w:t>4. Сертификаты соответствия продукции;</w:t>
            </w:r>
          </w:p>
          <w:p w14:paraId="72CEBC7B" w14:textId="77777777" w:rsidR="00730EC6" w:rsidRPr="00430C2A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430C2A">
              <w:rPr>
                <w:sz w:val="22"/>
                <w:szCs w:val="22"/>
              </w:rPr>
              <w:t>5. Паспорта изделий, с установленным сроком службы;</w:t>
            </w:r>
          </w:p>
          <w:p w14:paraId="0021BE90" w14:textId="77777777" w:rsidR="00730EC6" w:rsidRPr="00430C2A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430C2A">
              <w:rPr>
                <w:sz w:val="22"/>
                <w:szCs w:val="22"/>
              </w:rPr>
              <w:t>6. Руководство/инструкции по эксплуатации(использованию).</w:t>
            </w:r>
          </w:p>
          <w:p w14:paraId="299841CD" w14:textId="77777777" w:rsidR="00730EC6" w:rsidRPr="00430C2A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</w:p>
          <w:p w14:paraId="512124BF" w14:textId="77777777" w:rsidR="00730EC6" w:rsidRPr="00430C2A" w:rsidRDefault="00730EC6" w:rsidP="00730EC6">
            <w:pPr>
              <w:spacing w:line="252" w:lineRule="auto"/>
              <w:ind w:firstLine="0"/>
              <w:rPr>
                <w:sz w:val="22"/>
                <w:szCs w:val="22"/>
              </w:rPr>
            </w:pPr>
            <w:r w:rsidRPr="00430C2A">
              <w:rPr>
                <w:sz w:val="22"/>
                <w:szCs w:val="22"/>
              </w:rPr>
              <w:t>Гарантийный срок составляет 12 месяцев с момента передачи товара и подписания сторонами ТОРГ-12/универсального передаточного документа без замечаний Покупателя.</w:t>
            </w:r>
          </w:p>
        </w:tc>
      </w:tr>
      <w:tr w:rsidR="00100D3D" w:rsidRPr="00A44909" w14:paraId="7B80E694" w14:textId="77777777" w:rsidTr="00E840CF">
        <w:tc>
          <w:tcPr>
            <w:tcW w:w="15395" w:type="dxa"/>
            <w:gridSpan w:val="4"/>
          </w:tcPr>
          <w:p w14:paraId="2AE05746" w14:textId="77777777" w:rsidR="00100D3D" w:rsidRPr="00EE0DF8" w:rsidRDefault="00EE0DF8" w:rsidP="00EE0DF8">
            <w:pPr>
              <w:spacing w:line="252" w:lineRule="auto"/>
              <w:ind w:left="3685" w:firstLine="0"/>
              <w:jc w:val="center"/>
              <w:rPr>
                <w:b/>
                <w:sz w:val="22"/>
                <w:szCs w:val="22"/>
              </w:rPr>
            </w:pPr>
            <w:r w:rsidRPr="00EE0DF8">
              <w:rPr>
                <w:b/>
                <w:sz w:val="22"/>
                <w:szCs w:val="22"/>
              </w:rPr>
              <w:lastRenderedPageBreak/>
              <w:t xml:space="preserve">3. </w:t>
            </w:r>
            <w:r w:rsidR="00100D3D" w:rsidRPr="00EE0DF8">
              <w:rPr>
                <w:b/>
                <w:sz w:val="22"/>
                <w:szCs w:val="22"/>
              </w:rPr>
              <w:t>Критерии выбора Победителя:</w:t>
            </w:r>
          </w:p>
        </w:tc>
      </w:tr>
      <w:tr w:rsidR="00100D3D" w:rsidRPr="00A44909" w14:paraId="7F60E35F" w14:textId="77777777" w:rsidTr="00E840CF">
        <w:trPr>
          <w:gridAfter w:val="1"/>
          <w:wAfter w:w="6" w:type="dxa"/>
        </w:trPr>
        <w:tc>
          <w:tcPr>
            <w:tcW w:w="1144" w:type="dxa"/>
          </w:tcPr>
          <w:p w14:paraId="1B1AA6EA" w14:textId="77777777" w:rsidR="00100D3D" w:rsidRPr="00A44909" w:rsidRDefault="00100D3D" w:rsidP="00DF61E9">
            <w:pPr>
              <w:spacing w:line="252" w:lineRule="auto"/>
              <w:jc w:val="center"/>
              <w:rPr>
                <w:sz w:val="22"/>
                <w:szCs w:val="22"/>
              </w:rPr>
            </w:pPr>
            <w:r w:rsidRPr="00A44909">
              <w:rPr>
                <w:sz w:val="22"/>
                <w:szCs w:val="22"/>
              </w:rPr>
              <w:t>3.1.</w:t>
            </w:r>
          </w:p>
        </w:tc>
        <w:tc>
          <w:tcPr>
            <w:tcW w:w="5230" w:type="dxa"/>
          </w:tcPr>
          <w:p w14:paraId="68822F41" w14:textId="77777777" w:rsidR="00100D3D" w:rsidRPr="00A44909" w:rsidRDefault="00100D3D" w:rsidP="00DF61E9">
            <w:pPr>
              <w:spacing w:line="252" w:lineRule="auto"/>
              <w:rPr>
                <w:sz w:val="22"/>
                <w:szCs w:val="22"/>
              </w:rPr>
            </w:pPr>
            <w:r w:rsidRPr="00A44909">
              <w:rPr>
                <w:sz w:val="22"/>
                <w:szCs w:val="22"/>
              </w:rPr>
              <w:t>Критерии выбора победителя</w:t>
            </w:r>
          </w:p>
        </w:tc>
        <w:tc>
          <w:tcPr>
            <w:tcW w:w="9015" w:type="dxa"/>
          </w:tcPr>
          <w:p w14:paraId="655BBF0E" w14:textId="77777777" w:rsidR="00100D3D" w:rsidRPr="00A44909" w:rsidRDefault="00100D3D" w:rsidP="00DF61E9">
            <w:pPr>
              <w:pStyle w:val="a4"/>
              <w:spacing w:after="0" w:line="252" w:lineRule="auto"/>
              <w:ind w:left="794"/>
              <w:rPr>
                <w:rFonts w:ascii="Times New Roman" w:hAnsi="Times New Roman"/>
              </w:rPr>
            </w:pPr>
          </w:p>
          <w:tbl>
            <w:tblPr>
              <w:tblStyle w:val="aa"/>
              <w:tblW w:w="8789" w:type="dxa"/>
              <w:tblLook w:val="04A0" w:firstRow="1" w:lastRow="0" w:firstColumn="1" w:lastColumn="0" w:noHBand="0" w:noVBand="1"/>
            </w:tblPr>
            <w:tblGrid>
              <w:gridCol w:w="502"/>
              <w:gridCol w:w="2860"/>
              <w:gridCol w:w="1056"/>
              <w:gridCol w:w="1252"/>
              <w:gridCol w:w="3119"/>
            </w:tblGrid>
            <w:tr w:rsidR="00F212A4" w:rsidRPr="00A44909" w14:paraId="3019C1F1" w14:textId="77777777" w:rsidTr="007E2C2F">
              <w:tc>
                <w:tcPr>
                  <w:tcW w:w="502" w:type="dxa"/>
                </w:tcPr>
                <w:p w14:paraId="0BBD7240" w14:textId="77777777" w:rsidR="00F212A4" w:rsidRPr="00A44909" w:rsidRDefault="00F212A4" w:rsidP="00F212A4">
                  <w:pPr>
                    <w:spacing w:line="252" w:lineRule="auto"/>
                    <w:ind w:firstLine="28"/>
                    <w:jc w:val="center"/>
                    <w:rPr>
                      <w:sz w:val="22"/>
                      <w:szCs w:val="22"/>
                    </w:rPr>
                  </w:pPr>
                  <w:r w:rsidRPr="00A44909">
                    <w:rPr>
                      <w:sz w:val="22"/>
                      <w:szCs w:val="22"/>
                    </w:rPr>
                    <w:t>№</w:t>
                  </w:r>
                </w:p>
              </w:tc>
              <w:tc>
                <w:tcPr>
                  <w:tcW w:w="2860" w:type="dxa"/>
                </w:tcPr>
                <w:p w14:paraId="7DD4C5E2" w14:textId="77777777" w:rsidR="00F212A4" w:rsidRPr="00A44909" w:rsidRDefault="00F212A4" w:rsidP="00F212A4">
                  <w:pPr>
                    <w:spacing w:line="252" w:lineRule="auto"/>
                    <w:ind w:firstLine="28"/>
                    <w:jc w:val="center"/>
                    <w:rPr>
                      <w:sz w:val="22"/>
                      <w:szCs w:val="22"/>
                    </w:rPr>
                  </w:pPr>
                  <w:r w:rsidRPr="00A44909">
                    <w:rPr>
                      <w:sz w:val="22"/>
                      <w:szCs w:val="22"/>
                    </w:rPr>
                    <w:t>Наименование критерия и пункт ТЗ</w:t>
                  </w:r>
                </w:p>
              </w:tc>
              <w:tc>
                <w:tcPr>
                  <w:tcW w:w="1056" w:type="dxa"/>
                </w:tcPr>
                <w:p w14:paraId="66B857A0" w14:textId="77777777" w:rsidR="00F212A4" w:rsidRPr="00A44909" w:rsidRDefault="00F212A4" w:rsidP="00F212A4">
                  <w:pPr>
                    <w:spacing w:line="252" w:lineRule="auto"/>
                    <w:ind w:firstLine="28"/>
                    <w:jc w:val="center"/>
                    <w:rPr>
                      <w:sz w:val="22"/>
                      <w:szCs w:val="22"/>
                    </w:rPr>
                  </w:pPr>
                  <w:r w:rsidRPr="00A44909">
                    <w:rPr>
                      <w:sz w:val="22"/>
                      <w:szCs w:val="22"/>
                    </w:rPr>
                    <w:t>Ед. изм.</w:t>
                  </w:r>
                </w:p>
              </w:tc>
              <w:tc>
                <w:tcPr>
                  <w:tcW w:w="1252" w:type="dxa"/>
                </w:tcPr>
                <w:p w14:paraId="49067DF3" w14:textId="77777777" w:rsidR="00F212A4" w:rsidRPr="00A44909" w:rsidRDefault="00F212A4" w:rsidP="00F212A4">
                  <w:pPr>
                    <w:spacing w:line="252" w:lineRule="auto"/>
                    <w:ind w:firstLine="28"/>
                    <w:jc w:val="center"/>
                    <w:rPr>
                      <w:sz w:val="22"/>
                      <w:szCs w:val="22"/>
                    </w:rPr>
                  </w:pPr>
                  <w:r w:rsidRPr="00A44909">
                    <w:rPr>
                      <w:sz w:val="22"/>
                      <w:szCs w:val="22"/>
                    </w:rPr>
                    <w:t>Весовое значение, балл</w:t>
                  </w:r>
                </w:p>
              </w:tc>
              <w:tc>
                <w:tcPr>
                  <w:tcW w:w="3119" w:type="dxa"/>
                </w:tcPr>
                <w:p w14:paraId="191AB18A" w14:textId="77777777" w:rsidR="00F212A4" w:rsidRPr="00A44909" w:rsidRDefault="00454EF6" w:rsidP="00F212A4">
                  <w:pPr>
                    <w:spacing w:line="252" w:lineRule="auto"/>
                    <w:ind w:firstLine="28"/>
                    <w:jc w:val="center"/>
                    <w:rPr>
                      <w:sz w:val="22"/>
                      <w:szCs w:val="22"/>
                    </w:rPr>
                  </w:pPr>
                  <w:r w:rsidRPr="00A44909">
                    <w:rPr>
                      <w:sz w:val="22"/>
                      <w:szCs w:val="22"/>
                    </w:rPr>
                    <w:t>Содержание критерия</w:t>
                  </w:r>
                </w:p>
              </w:tc>
            </w:tr>
            <w:tr w:rsidR="00F212A4" w:rsidRPr="00A44909" w14:paraId="4E297D54" w14:textId="77777777" w:rsidTr="007E2C2F">
              <w:tc>
                <w:tcPr>
                  <w:tcW w:w="502" w:type="dxa"/>
                </w:tcPr>
                <w:p w14:paraId="673206FA" w14:textId="77777777" w:rsidR="00F212A4" w:rsidRPr="00A44909" w:rsidRDefault="00F212A4" w:rsidP="00F212A4">
                  <w:pPr>
                    <w:pStyle w:val="a4"/>
                    <w:spacing w:line="252" w:lineRule="auto"/>
                    <w:ind w:left="0"/>
                    <w:rPr>
                      <w:rFonts w:ascii="Times New Roman" w:hAnsi="Times New Roman"/>
                    </w:rPr>
                  </w:pPr>
                  <w:r w:rsidRPr="00A44909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2860" w:type="dxa"/>
                </w:tcPr>
                <w:p w14:paraId="05428927" w14:textId="77777777" w:rsidR="00F212A4" w:rsidRPr="00A44909" w:rsidRDefault="00F212A4" w:rsidP="00F212A4">
                  <w:pPr>
                    <w:pStyle w:val="a4"/>
                    <w:spacing w:line="252" w:lineRule="auto"/>
                    <w:ind w:left="0"/>
                    <w:rPr>
                      <w:rFonts w:ascii="Times New Roman" w:hAnsi="Times New Roman"/>
                    </w:rPr>
                  </w:pPr>
                  <w:r w:rsidRPr="00A44909">
                    <w:rPr>
                      <w:rFonts w:ascii="Times New Roman" w:hAnsi="Times New Roman"/>
                    </w:rPr>
                    <w:t>Цена (п. 1.9</w:t>
                  </w:r>
                  <w:r w:rsidR="00B27DEB" w:rsidRPr="00A44909">
                    <w:rPr>
                      <w:rFonts w:ascii="Times New Roman" w:hAnsi="Times New Roman"/>
                    </w:rPr>
                    <w:t>. настоящего технического задания</w:t>
                  </w:r>
                  <w:r w:rsidRPr="00A44909">
                    <w:rPr>
                      <w:rFonts w:ascii="Times New Roman" w:hAnsi="Times New Roman"/>
                    </w:rPr>
                    <w:t>)</w:t>
                  </w:r>
                </w:p>
              </w:tc>
              <w:tc>
                <w:tcPr>
                  <w:tcW w:w="1056" w:type="dxa"/>
                </w:tcPr>
                <w:p w14:paraId="649458F5" w14:textId="77777777" w:rsidR="00F212A4" w:rsidRPr="00A44909" w:rsidRDefault="00F212A4" w:rsidP="00F212A4">
                  <w:pPr>
                    <w:pStyle w:val="a4"/>
                    <w:spacing w:line="252" w:lineRule="auto"/>
                    <w:ind w:left="0"/>
                    <w:jc w:val="center"/>
                    <w:rPr>
                      <w:rFonts w:ascii="Times New Roman" w:hAnsi="Times New Roman"/>
                    </w:rPr>
                  </w:pPr>
                  <w:r w:rsidRPr="00A44909">
                    <w:rPr>
                      <w:rFonts w:ascii="Times New Roman" w:hAnsi="Times New Roman"/>
                    </w:rPr>
                    <w:t>руб.</w:t>
                  </w:r>
                </w:p>
              </w:tc>
              <w:tc>
                <w:tcPr>
                  <w:tcW w:w="1252" w:type="dxa"/>
                </w:tcPr>
                <w:p w14:paraId="2A25AD42" w14:textId="77777777" w:rsidR="00F212A4" w:rsidRPr="00A44909" w:rsidRDefault="00E840CF" w:rsidP="00F212A4">
                  <w:pPr>
                    <w:pStyle w:val="a4"/>
                    <w:spacing w:line="252" w:lineRule="auto"/>
                    <w:ind w:left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100</w:t>
                  </w:r>
                </w:p>
              </w:tc>
              <w:tc>
                <w:tcPr>
                  <w:tcW w:w="3119" w:type="dxa"/>
                </w:tcPr>
                <w:p w14:paraId="0274994B" w14:textId="77777777" w:rsidR="00F212A4" w:rsidRPr="00A44909" w:rsidRDefault="00F212A4" w:rsidP="00EE0DF8">
                  <w:pPr>
                    <w:pStyle w:val="a4"/>
                    <w:spacing w:line="252" w:lineRule="auto"/>
                    <w:ind w:left="0"/>
                    <w:jc w:val="both"/>
                    <w:rPr>
                      <w:rFonts w:ascii="Times New Roman" w:hAnsi="Times New Roman"/>
                    </w:rPr>
                  </w:pPr>
                  <w:r w:rsidRPr="00A44909">
                    <w:rPr>
                      <w:rFonts w:ascii="Times New Roman" w:hAnsi="Times New Roman"/>
                    </w:rPr>
                    <w:t>Лучшей заявкой по данному критерию признается заявка с наименьшей ценой</w:t>
                  </w:r>
                  <w:r w:rsidR="00892B84" w:rsidRPr="00A44909">
                    <w:rPr>
                      <w:rFonts w:ascii="Times New Roman" w:hAnsi="Times New Roman"/>
                    </w:rPr>
                    <w:t xml:space="preserve">. </w:t>
                  </w:r>
                </w:p>
              </w:tc>
            </w:tr>
          </w:tbl>
          <w:p w14:paraId="28B9EA5E" w14:textId="77777777" w:rsidR="00100D3D" w:rsidRPr="00A44909" w:rsidRDefault="00100D3D" w:rsidP="00DF61E9">
            <w:pPr>
              <w:spacing w:line="252" w:lineRule="auto"/>
              <w:ind w:firstLine="0"/>
              <w:rPr>
                <w:sz w:val="22"/>
                <w:szCs w:val="22"/>
              </w:rPr>
            </w:pPr>
          </w:p>
        </w:tc>
      </w:tr>
    </w:tbl>
    <w:p w14:paraId="42FFC1CD" w14:textId="77777777" w:rsidR="003676A8" w:rsidRPr="0067266E" w:rsidRDefault="003676A8" w:rsidP="0067266E">
      <w:pPr>
        <w:tabs>
          <w:tab w:val="left" w:pos="12474"/>
        </w:tabs>
        <w:spacing w:line="252" w:lineRule="auto"/>
        <w:rPr>
          <w:b/>
          <w:sz w:val="22"/>
          <w:szCs w:val="22"/>
        </w:rPr>
      </w:pPr>
    </w:p>
    <w:sectPr w:rsidR="003676A8" w:rsidRPr="0067266E" w:rsidSect="00A44909">
      <w:pgSz w:w="16838" w:h="11906" w:orient="landscape"/>
      <w:pgMar w:top="426" w:right="536" w:bottom="568" w:left="85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84D1E" w14:textId="77777777" w:rsidR="004A5239" w:rsidRDefault="004A5239" w:rsidP="00A44828">
      <w:pPr>
        <w:spacing w:line="240" w:lineRule="auto"/>
      </w:pPr>
      <w:r>
        <w:separator/>
      </w:r>
    </w:p>
  </w:endnote>
  <w:endnote w:type="continuationSeparator" w:id="0">
    <w:p w14:paraId="52C4EB83" w14:textId="77777777" w:rsidR="004A5239" w:rsidRDefault="004A5239" w:rsidP="00A448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90AF5" w14:textId="77777777" w:rsidR="004A5239" w:rsidRDefault="004A5239" w:rsidP="00A44828">
      <w:pPr>
        <w:spacing w:line="240" w:lineRule="auto"/>
      </w:pPr>
      <w:r>
        <w:separator/>
      </w:r>
    </w:p>
  </w:footnote>
  <w:footnote w:type="continuationSeparator" w:id="0">
    <w:p w14:paraId="542189AD" w14:textId="77777777" w:rsidR="004A5239" w:rsidRDefault="004A5239" w:rsidP="00A4482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E2022"/>
    <w:multiLevelType w:val="hybridMultilevel"/>
    <w:tmpl w:val="5FD8368C"/>
    <w:lvl w:ilvl="0" w:tplc="250811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5692CB5"/>
    <w:multiLevelType w:val="hybridMultilevel"/>
    <w:tmpl w:val="953C8F96"/>
    <w:lvl w:ilvl="0" w:tplc="0419000F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96E6F"/>
    <w:multiLevelType w:val="multilevel"/>
    <w:tmpl w:val="FD10F1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B4510C8"/>
    <w:multiLevelType w:val="hybridMultilevel"/>
    <w:tmpl w:val="3230D378"/>
    <w:lvl w:ilvl="0" w:tplc="C666ADE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1DEA504B"/>
    <w:multiLevelType w:val="multilevel"/>
    <w:tmpl w:val="E732E5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F771974"/>
    <w:multiLevelType w:val="hybridMultilevel"/>
    <w:tmpl w:val="702CB77E"/>
    <w:lvl w:ilvl="0" w:tplc="65F86924">
      <w:start w:val="1"/>
      <w:numFmt w:val="bullet"/>
      <w:lvlText w:val="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6" w15:restartNumberingAfterBreak="0">
    <w:nsid w:val="32466FFF"/>
    <w:multiLevelType w:val="hybridMultilevel"/>
    <w:tmpl w:val="E5E07320"/>
    <w:lvl w:ilvl="0" w:tplc="45B2262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64F3F46"/>
    <w:multiLevelType w:val="hybridMultilevel"/>
    <w:tmpl w:val="639847E2"/>
    <w:lvl w:ilvl="0" w:tplc="9760C072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8" w15:restartNumberingAfterBreak="0">
    <w:nsid w:val="3A1F7410"/>
    <w:multiLevelType w:val="hybridMultilevel"/>
    <w:tmpl w:val="9B1E551E"/>
    <w:lvl w:ilvl="0" w:tplc="FED6E6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165B2E"/>
    <w:multiLevelType w:val="hybridMultilevel"/>
    <w:tmpl w:val="15387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E3D16"/>
    <w:multiLevelType w:val="multilevel"/>
    <w:tmpl w:val="F07684C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6724DFD"/>
    <w:multiLevelType w:val="hybridMultilevel"/>
    <w:tmpl w:val="527CCB58"/>
    <w:lvl w:ilvl="0" w:tplc="65F86924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13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314"/>
        </w:tabs>
        <w:ind w:left="131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4" w15:restartNumberingAfterBreak="0">
    <w:nsid w:val="495C0949"/>
    <w:multiLevelType w:val="hybridMultilevel"/>
    <w:tmpl w:val="15387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F4341C"/>
    <w:multiLevelType w:val="hybridMultilevel"/>
    <w:tmpl w:val="807EDE34"/>
    <w:lvl w:ilvl="0" w:tplc="FED6E6CA">
      <w:start w:val="1"/>
      <w:numFmt w:val="bullet"/>
      <w:lvlText w:val=""/>
      <w:lvlJc w:val="left"/>
      <w:pPr>
        <w:ind w:left="19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16" w15:restartNumberingAfterBreak="0">
    <w:nsid w:val="5B2D1A39"/>
    <w:multiLevelType w:val="hybridMultilevel"/>
    <w:tmpl w:val="679890EA"/>
    <w:lvl w:ilvl="0" w:tplc="BBF67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D3A3281"/>
    <w:multiLevelType w:val="hybridMultilevel"/>
    <w:tmpl w:val="CFCC67FC"/>
    <w:lvl w:ilvl="0" w:tplc="04190005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B30638"/>
    <w:multiLevelType w:val="hybridMultilevel"/>
    <w:tmpl w:val="C5D280E4"/>
    <w:lvl w:ilvl="0" w:tplc="C87230C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5036612"/>
    <w:multiLevelType w:val="hybridMultilevel"/>
    <w:tmpl w:val="343A10A4"/>
    <w:lvl w:ilvl="0" w:tplc="3A36A0A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664B0E78"/>
    <w:multiLevelType w:val="hybridMultilevel"/>
    <w:tmpl w:val="84FC5F2C"/>
    <w:lvl w:ilvl="0" w:tplc="3A36A0A2">
      <w:start w:val="1"/>
      <w:numFmt w:val="decimal"/>
      <w:lvlText w:val="%1."/>
      <w:lvlJc w:val="left"/>
      <w:pPr>
        <w:ind w:left="40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65" w:hanging="360"/>
      </w:pPr>
    </w:lvl>
    <w:lvl w:ilvl="2" w:tplc="0419001B" w:tentative="1">
      <w:start w:val="1"/>
      <w:numFmt w:val="lowerRoman"/>
      <w:lvlText w:val="%3."/>
      <w:lvlJc w:val="right"/>
      <w:pPr>
        <w:ind w:left="5485" w:hanging="180"/>
      </w:pPr>
    </w:lvl>
    <w:lvl w:ilvl="3" w:tplc="0419000F" w:tentative="1">
      <w:start w:val="1"/>
      <w:numFmt w:val="decimal"/>
      <w:lvlText w:val="%4."/>
      <w:lvlJc w:val="left"/>
      <w:pPr>
        <w:ind w:left="6205" w:hanging="360"/>
      </w:pPr>
    </w:lvl>
    <w:lvl w:ilvl="4" w:tplc="04190019" w:tentative="1">
      <w:start w:val="1"/>
      <w:numFmt w:val="lowerLetter"/>
      <w:lvlText w:val="%5."/>
      <w:lvlJc w:val="left"/>
      <w:pPr>
        <w:ind w:left="6925" w:hanging="360"/>
      </w:pPr>
    </w:lvl>
    <w:lvl w:ilvl="5" w:tplc="0419001B" w:tentative="1">
      <w:start w:val="1"/>
      <w:numFmt w:val="lowerRoman"/>
      <w:lvlText w:val="%6."/>
      <w:lvlJc w:val="right"/>
      <w:pPr>
        <w:ind w:left="7645" w:hanging="180"/>
      </w:pPr>
    </w:lvl>
    <w:lvl w:ilvl="6" w:tplc="0419000F" w:tentative="1">
      <w:start w:val="1"/>
      <w:numFmt w:val="decimal"/>
      <w:lvlText w:val="%7."/>
      <w:lvlJc w:val="left"/>
      <w:pPr>
        <w:ind w:left="8365" w:hanging="360"/>
      </w:pPr>
    </w:lvl>
    <w:lvl w:ilvl="7" w:tplc="04190019" w:tentative="1">
      <w:start w:val="1"/>
      <w:numFmt w:val="lowerLetter"/>
      <w:lvlText w:val="%8."/>
      <w:lvlJc w:val="left"/>
      <w:pPr>
        <w:ind w:left="9085" w:hanging="360"/>
      </w:pPr>
    </w:lvl>
    <w:lvl w:ilvl="8" w:tplc="0419001B" w:tentative="1">
      <w:start w:val="1"/>
      <w:numFmt w:val="lowerRoman"/>
      <w:lvlText w:val="%9."/>
      <w:lvlJc w:val="right"/>
      <w:pPr>
        <w:ind w:left="9805" w:hanging="180"/>
      </w:pPr>
    </w:lvl>
  </w:abstractNum>
  <w:num w:numId="1" w16cid:durableId="889728659">
    <w:abstractNumId w:val="13"/>
  </w:num>
  <w:num w:numId="2" w16cid:durableId="1336615944">
    <w:abstractNumId w:val="13"/>
  </w:num>
  <w:num w:numId="3" w16cid:durableId="1279994576">
    <w:abstractNumId w:val="11"/>
  </w:num>
  <w:num w:numId="4" w16cid:durableId="1771200790">
    <w:abstractNumId w:val="11"/>
  </w:num>
  <w:num w:numId="5" w16cid:durableId="265886335">
    <w:abstractNumId w:val="17"/>
  </w:num>
  <w:num w:numId="6" w16cid:durableId="535046357">
    <w:abstractNumId w:val="17"/>
  </w:num>
  <w:num w:numId="7" w16cid:durableId="296448878">
    <w:abstractNumId w:val="17"/>
  </w:num>
  <w:num w:numId="8" w16cid:durableId="2107116766">
    <w:abstractNumId w:val="17"/>
  </w:num>
  <w:num w:numId="9" w16cid:durableId="2123106740">
    <w:abstractNumId w:val="17"/>
  </w:num>
  <w:num w:numId="10" w16cid:durableId="2022975231">
    <w:abstractNumId w:val="13"/>
  </w:num>
  <w:num w:numId="11" w16cid:durableId="277835614">
    <w:abstractNumId w:val="13"/>
  </w:num>
  <w:num w:numId="12" w16cid:durableId="512299574">
    <w:abstractNumId w:val="11"/>
  </w:num>
  <w:num w:numId="13" w16cid:durableId="728310720">
    <w:abstractNumId w:val="11"/>
  </w:num>
  <w:num w:numId="14" w16cid:durableId="666053575">
    <w:abstractNumId w:val="17"/>
  </w:num>
  <w:num w:numId="15" w16cid:durableId="1021206648">
    <w:abstractNumId w:val="17"/>
  </w:num>
  <w:num w:numId="16" w16cid:durableId="448937607">
    <w:abstractNumId w:val="17"/>
  </w:num>
  <w:num w:numId="17" w16cid:durableId="636686260">
    <w:abstractNumId w:val="17"/>
  </w:num>
  <w:num w:numId="18" w16cid:durableId="1038972260">
    <w:abstractNumId w:val="17"/>
  </w:num>
  <w:num w:numId="19" w16cid:durableId="2092117818">
    <w:abstractNumId w:val="13"/>
  </w:num>
  <w:num w:numId="20" w16cid:durableId="228081989">
    <w:abstractNumId w:val="13"/>
  </w:num>
  <w:num w:numId="21" w16cid:durableId="685985944">
    <w:abstractNumId w:val="11"/>
  </w:num>
  <w:num w:numId="22" w16cid:durableId="65567372">
    <w:abstractNumId w:val="11"/>
  </w:num>
  <w:num w:numId="23" w16cid:durableId="65345535">
    <w:abstractNumId w:val="17"/>
  </w:num>
  <w:num w:numId="24" w16cid:durableId="860359432">
    <w:abstractNumId w:val="17"/>
  </w:num>
  <w:num w:numId="25" w16cid:durableId="1772386140">
    <w:abstractNumId w:val="17"/>
  </w:num>
  <w:num w:numId="26" w16cid:durableId="221404938">
    <w:abstractNumId w:val="17"/>
  </w:num>
  <w:num w:numId="27" w16cid:durableId="546449474">
    <w:abstractNumId w:val="17"/>
  </w:num>
  <w:num w:numId="28" w16cid:durableId="775291653">
    <w:abstractNumId w:val="4"/>
  </w:num>
  <w:num w:numId="29" w16cid:durableId="1359819819">
    <w:abstractNumId w:val="14"/>
  </w:num>
  <w:num w:numId="30" w16cid:durableId="57284648">
    <w:abstractNumId w:val="9"/>
  </w:num>
  <w:num w:numId="31" w16cid:durableId="191500617">
    <w:abstractNumId w:val="6"/>
  </w:num>
  <w:num w:numId="32" w16cid:durableId="299924724">
    <w:abstractNumId w:val="19"/>
  </w:num>
  <w:num w:numId="33" w16cid:durableId="1464226241">
    <w:abstractNumId w:val="0"/>
  </w:num>
  <w:num w:numId="34" w16cid:durableId="319890817">
    <w:abstractNumId w:val="16"/>
  </w:num>
  <w:num w:numId="35" w16cid:durableId="1202552798">
    <w:abstractNumId w:val="1"/>
  </w:num>
  <w:num w:numId="36" w16cid:durableId="1183131305">
    <w:abstractNumId w:val="7"/>
  </w:num>
  <w:num w:numId="37" w16cid:durableId="1125545599">
    <w:abstractNumId w:val="21"/>
  </w:num>
  <w:num w:numId="38" w16cid:durableId="1993754644">
    <w:abstractNumId w:val="20"/>
  </w:num>
  <w:num w:numId="39" w16cid:durableId="991643630">
    <w:abstractNumId w:val="12"/>
  </w:num>
  <w:num w:numId="40" w16cid:durableId="1153644576">
    <w:abstractNumId w:val="5"/>
  </w:num>
  <w:num w:numId="41" w16cid:durableId="1485005378">
    <w:abstractNumId w:val="8"/>
  </w:num>
  <w:num w:numId="42" w16cid:durableId="783693676">
    <w:abstractNumId w:val="15"/>
  </w:num>
  <w:num w:numId="43" w16cid:durableId="501624515">
    <w:abstractNumId w:val="10"/>
  </w:num>
  <w:num w:numId="44" w16cid:durableId="1456437785">
    <w:abstractNumId w:val="2"/>
  </w:num>
  <w:num w:numId="45" w16cid:durableId="997420888">
    <w:abstractNumId w:val="18"/>
  </w:num>
  <w:num w:numId="46" w16cid:durableId="17116090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BC1"/>
    <w:rsid w:val="00011940"/>
    <w:rsid w:val="000120A3"/>
    <w:rsid w:val="00022620"/>
    <w:rsid w:val="00032BF2"/>
    <w:rsid w:val="00037F17"/>
    <w:rsid w:val="0004008C"/>
    <w:rsid w:val="00063B4C"/>
    <w:rsid w:val="000655FC"/>
    <w:rsid w:val="00071391"/>
    <w:rsid w:val="00082825"/>
    <w:rsid w:val="000929E7"/>
    <w:rsid w:val="000B6732"/>
    <w:rsid w:val="000B748A"/>
    <w:rsid w:val="000D214A"/>
    <w:rsid w:val="000D3849"/>
    <w:rsid w:val="000D3B3F"/>
    <w:rsid w:val="000D4D8E"/>
    <w:rsid w:val="000E298F"/>
    <w:rsid w:val="000E32B6"/>
    <w:rsid w:val="000F2E5F"/>
    <w:rsid w:val="000F7001"/>
    <w:rsid w:val="00100D3D"/>
    <w:rsid w:val="0010484F"/>
    <w:rsid w:val="00112013"/>
    <w:rsid w:val="00120097"/>
    <w:rsid w:val="00134526"/>
    <w:rsid w:val="0014070C"/>
    <w:rsid w:val="00145461"/>
    <w:rsid w:val="00147D88"/>
    <w:rsid w:val="00173165"/>
    <w:rsid w:val="0019092D"/>
    <w:rsid w:val="001A1C54"/>
    <w:rsid w:val="001B1CC7"/>
    <w:rsid w:val="001B5D1E"/>
    <w:rsid w:val="001C582A"/>
    <w:rsid w:val="001D5F82"/>
    <w:rsid w:val="001E5111"/>
    <w:rsid w:val="001F3D68"/>
    <w:rsid w:val="001F6F5A"/>
    <w:rsid w:val="00200BFF"/>
    <w:rsid w:val="00203629"/>
    <w:rsid w:val="00211810"/>
    <w:rsid w:val="002129AA"/>
    <w:rsid w:val="00212E22"/>
    <w:rsid w:val="0022012C"/>
    <w:rsid w:val="002365AF"/>
    <w:rsid w:val="002427D6"/>
    <w:rsid w:val="00265140"/>
    <w:rsid w:val="002654BB"/>
    <w:rsid w:val="002676F2"/>
    <w:rsid w:val="002B106E"/>
    <w:rsid w:val="002C351D"/>
    <w:rsid w:val="002C4751"/>
    <w:rsid w:val="002C73A9"/>
    <w:rsid w:val="002D379F"/>
    <w:rsid w:val="002E1E21"/>
    <w:rsid w:val="002E2CCD"/>
    <w:rsid w:val="002E5852"/>
    <w:rsid w:val="002F55C4"/>
    <w:rsid w:val="002F660A"/>
    <w:rsid w:val="003111E2"/>
    <w:rsid w:val="00311417"/>
    <w:rsid w:val="00312286"/>
    <w:rsid w:val="003137F2"/>
    <w:rsid w:val="0031777E"/>
    <w:rsid w:val="003226AB"/>
    <w:rsid w:val="00327146"/>
    <w:rsid w:val="00334F46"/>
    <w:rsid w:val="00344E13"/>
    <w:rsid w:val="003666FE"/>
    <w:rsid w:val="003676A8"/>
    <w:rsid w:val="00380779"/>
    <w:rsid w:val="003825CC"/>
    <w:rsid w:val="00395335"/>
    <w:rsid w:val="003A1145"/>
    <w:rsid w:val="003A7167"/>
    <w:rsid w:val="003D0879"/>
    <w:rsid w:val="003D124E"/>
    <w:rsid w:val="003D2332"/>
    <w:rsid w:val="003D7F08"/>
    <w:rsid w:val="00407525"/>
    <w:rsid w:val="004107C9"/>
    <w:rsid w:val="00430C2A"/>
    <w:rsid w:val="004330B6"/>
    <w:rsid w:val="0044234B"/>
    <w:rsid w:val="00447047"/>
    <w:rsid w:val="00451DE2"/>
    <w:rsid w:val="004544C8"/>
    <w:rsid w:val="00454EF6"/>
    <w:rsid w:val="004565FF"/>
    <w:rsid w:val="00461CE3"/>
    <w:rsid w:val="00467AA8"/>
    <w:rsid w:val="00471876"/>
    <w:rsid w:val="00473489"/>
    <w:rsid w:val="00475825"/>
    <w:rsid w:val="00486090"/>
    <w:rsid w:val="004A4BDD"/>
    <w:rsid w:val="004A5239"/>
    <w:rsid w:val="004C72AE"/>
    <w:rsid w:val="004C79AA"/>
    <w:rsid w:val="004D243D"/>
    <w:rsid w:val="004E5B3E"/>
    <w:rsid w:val="004F543B"/>
    <w:rsid w:val="00503358"/>
    <w:rsid w:val="005076D9"/>
    <w:rsid w:val="00507A31"/>
    <w:rsid w:val="005329E7"/>
    <w:rsid w:val="00536A1C"/>
    <w:rsid w:val="00540E36"/>
    <w:rsid w:val="00560F92"/>
    <w:rsid w:val="00561D73"/>
    <w:rsid w:val="00567856"/>
    <w:rsid w:val="00587DA7"/>
    <w:rsid w:val="005A4E9B"/>
    <w:rsid w:val="005B0C4F"/>
    <w:rsid w:val="005B11F2"/>
    <w:rsid w:val="005B2E2D"/>
    <w:rsid w:val="005B44E3"/>
    <w:rsid w:val="005D04F5"/>
    <w:rsid w:val="005D04F9"/>
    <w:rsid w:val="005D5EE0"/>
    <w:rsid w:val="005E3A5B"/>
    <w:rsid w:val="005F4798"/>
    <w:rsid w:val="005F4BEC"/>
    <w:rsid w:val="006027C6"/>
    <w:rsid w:val="00626B1F"/>
    <w:rsid w:val="006334F5"/>
    <w:rsid w:val="006467F9"/>
    <w:rsid w:val="00670007"/>
    <w:rsid w:val="0067266E"/>
    <w:rsid w:val="00685847"/>
    <w:rsid w:val="006934F2"/>
    <w:rsid w:val="006938BB"/>
    <w:rsid w:val="00694D9A"/>
    <w:rsid w:val="006A4BC1"/>
    <w:rsid w:val="006B29E9"/>
    <w:rsid w:val="006B52F7"/>
    <w:rsid w:val="006B7F30"/>
    <w:rsid w:val="006C1FBB"/>
    <w:rsid w:val="006C6B5E"/>
    <w:rsid w:val="006E0AE7"/>
    <w:rsid w:val="006E363C"/>
    <w:rsid w:val="006E44CB"/>
    <w:rsid w:val="006E797C"/>
    <w:rsid w:val="006F4700"/>
    <w:rsid w:val="006F7109"/>
    <w:rsid w:val="006F78FB"/>
    <w:rsid w:val="007058A5"/>
    <w:rsid w:val="00706F49"/>
    <w:rsid w:val="007207D5"/>
    <w:rsid w:val="0072334C"/>
    <w:rsid w:val="00726480"/>
    <w:rsid w:val="00730EC6"/>
    <w:rsid w:val="00734A31"/>
    <w:rsid w:val="00737DB1"/>
    <w:rsid w:val="00740A37"/>
    <w:rsid w:val="00741BEA"/>
    <w:rsid w:val="007461D4"/>
    <w:rsid w:val="007573D7"/>
    <w:rsid w:val="0076175F"/>
    <w:rsid w:val="0076379F"/>
    <w:rsid w:val="00772756"/>
    <w:rsid w:val="00780EFB"/>
    <w:rsid w:val="00792237"/>
    <w:rsid w:val="007A0FF2"/>
    <w:rsid w:val="007C2377"/>
    <w:rsid w:val="007C4562"/>
    <w:rsid w:val="007D40FD"/>
    <w:rsid w:val="007E2C2F"/>
    <w:rsid w:val="007E414B"/>
    <w:rsid w:val="007F6EBD"/>
    <w:rsid w:val="0080385E"/>
    <w:rsid w:val="00806BF7"/>
    <w:rsid w:val="008122E8"/>
    <w:rsid w:val="00814125"/>
    <w:rsid w:val="00825D79"/>
    <w:rsid w:val="0083091F"/>
    <w:rsid w:val="008477CA"/>
    <w:rsid w:val="008514E3"/>
    <w:rsid w:val="008555BB"/>
    <w:rsid w:val="0086158F"/>
    <w:rsid w:val="00866647"/>
    <w:rsid w:val="00867A24"/>
    <w:rsid w:val="0087798D"/>
    <w:rsid w:val="008827B3"/>
    <w:rsid w:val="00883BE5"/>
    <w:rsid w:val="0088460D"/>
    <w:rsid w:val="00892B84"/>
    <w:rsid w:val="00892ECF"/>
    <w:rsid w:val="00896682"/>
    <w:rsid w:val="008B6230"/>
    <w:rsid w:val="008B7CB9"/>
    <w:rsid w:val="008B7E44"/>
    <w:rsid w:val="008C1A84"/>
    <w:rsid w:val="008C2CE4"/>
    <w:rsid w:val="008C38ED"/>
    <w:rsid w:val="008C405F"/>
    <w:rsid w:val="008D11EB"/>
    <w:rsid w:val="008D417B"/>
    <w:rsid w:val="008D790F"/>
    <w:rsid w:val="008E028F"/>
    <w:rsid w:val="008E784E"/>
    <w:rsid w:val="008F213C"/>
    <w:rsid w:val="008F70AB"/>
    <w:rsid w:val="00903358"/>
    <w:rsid w:val="00910795"/>
    <w:rsid w:val="00930826"/>
    <w:rsid w:val="00937E0F"/>
    <w:rsid w:val="00941BC5"/>
    <w:rsid w:val="00943023"/>
    <w:rsid w:val="00947585"/>
    <w:rsid w:val="00950137"/>
    <w:rsid w:val="00957A02"/>
    <w:rsid w:val="009711A6"/>
    <w:rsid w:val="00975BFD"/>
    <w:rsid w:val="0098545F"/>
    <w:rsid w:val="009859EC"/>
    <w:rsid w:val="00985D4C"/>
    <w:rsid w:val="00991C01"/>
    <w:rsid w:val="0099261F"/>
    <w:rsid w:val="009A260F"/>
    <w:rsid w:val="009B4BC7"/>
    <w:rsid w:val="009C2CE5"/>
    <w:rsid w:val="009D7E5D"/>
    <w:rsid w:val="009E3972"/>
    <w:rsid w:val="009E456F"/>
    <w:rsid w:val="009E5006"/>
    <w:rsid w:val="00A00D5B"/>
    <w:rsid w:val="00A072F7"/>
    <w:rsid w:val="00A07AAD"/>
    <w:rsid w:val="00A10D39"/>
    <w:rsid w:val="00A201A9"/>
    <w:rsid w:val="00A43FEC"/>
    <w:rsid w:val="00A44828"/>
    <w:rsid w:val="00A44909"/>
    <w:rsid w:val="00A46355"/>
    <w:rsid w:val="00A575E6"/>
    <w:rsid w:val="00A64BB3"/>
    <w:rsid w:val="00A70979"/>
    <w:rsid w:val="00A74A10"/>
    <w:rsid w:val="00A74B1C"/>
    <w:rsid w:val="00A84A88"/>
    <w:rsid w:val="00A85434"/>
    <w:rsid w:val="00A85888"/>
    <w:rsid w:val="00A94D2A"/>
    <w:rsid w:val="00AB2AC4"/>
    <w:rsid w:val="00AB32E1"/>
    <w:rsid w:val="00AB6AC5"/>
    <w:rsid w:val="00AC49A2"/>
    <w:rsid w:val="00AC6C9F"/>
    <w:rsid w:val="00AC7BDA"/>
    <w:rsid w:val="00AD3D4A"/>
    <w:rsid w:val="00AE421E"/>
    <w:rsid w:val="00AE6D15"/>
    <w:rsid w:val="00B2037B"/>
    <w:rsid w:val="00B22275"/>
    <w:rsid w:val="00B223D0"/>
    <w:rsid w:val="00B27DEB"/>
    <w:rsid w:val="00B3109F"/>
    <w:rsid w:val="00B53649"/>
    <w:rsid w:val="00B565F0"/>
    <w:rsid w:val="00B56C4E"/>
    <w:rsid w:val="00B93032"/>
    <w:rsid w:val="00BA114E"/>
    <w:rsid w:val="00BC414E"/>
    <w:rsid w:val="00BD0AAF"/>
    <w:rsid w:val="00BD2900"/>
    <w:rsid w:val="00BD7AA2"/>
    <w:rsid w:val="00BF5466"/>
    <w:rsid w:val="00C03914"/>
    <w:rsid w:val="00C0476D"/>
    <w:rsid w:val="00C06183"/>
    <w:rsid w:val="00C44DF8"/>
    <w:rsid w:val="00C55585"/>
    <w:rsid w:val="00C5726F"/>
    <w:rsid w:val="00C6214A"/>
    <w:rsid w:val="00C716D2"/>
    <w:rsid w:val="00C774A6"/>
    <w:rsid w:val="00C81E64"/>
    <w:rsid w:val="00C82DDE"/>
    <w:rsid w:val="00C867D3"/>
    <w:rsid w:val="00C95A93"/>
    <w:rsid w:val="00CA0D1F"/>
    <w:rsid w:val="00CA1D7B"/>
    <w:rsid w:val="00CA580C"/>
    <w:rsid w:val="00CA65AE"/>
    <w:rsid w:val="00CC3CB8"/>
    <w:rsid w:val="00CC76EA"/>
    <w:rsid w:val="00CD6B40"/>
    <w:rsid w:val="00D02AB6"/>
    <w:rsid w:val="00D040C0"/>
    <w:rsid w:val="00D1474C"/>
    <w:rsid w:val="00D33CF6"/>
    <w:rsid w:val="00D37BDC"/>
    <w:rsid w:val="00D43079"/>
    <w:rsid w:val="00D50867"/>
    <w:rsid w:val="00D509FB"/>
    <w:rsid w:val="00D578FD"/>
    <w:rsid w:val="00D669F5"/>
    <w:rsid w:val="00D66C17"/>
    <w:rsid w:val="00D72DA6"/>
    <w:rsid w:val="00D76915"/>
    <w:rsid w:val="00D81A68"/>
    <w:rsid w:val="00D9575A"/>
    <w:rsid w:val="00DA5D91"/>
    <w:rsid w:val="00DB21C5"/>
    <w:rsid w:val="00DC3641"/>
    <w:rsid w:val="00DD1A6C"/>
    <w:rsid w:val="00DE58B9"/>
    <w:rsid w:val="00DF3984"/>
    <w:rsid w:val="00DF61E9"/>
    <w:rsid w:val="00E0049C"/>
    <w:rsid w:val="00E05D26"/>
    <w:rsid w:val="00E07BB9"/>
    <w:rsid w:val="00E10EC1"/>
    <w:rsid w:val="00E226BD"/>
    <w:rsid w:val="00E23DB0"/>
    <w:rsid w:val="00E27E3C"/>
    <w:rsid w:val="00E4190C"/>
    <w:rsid w:val="00E43C0E"/>
    <w:rsid w:val="00E840CF"/>
    <w:rsid w:val="00E85D64"/>
    <w:rsid w:val="00EA21BE"/>
    <w:rsid w:val="00EA45A4"/>
    <w:rsid w:val="00EB238C"/>
    <w:rsid w:val="00EB58D8"/>
    <w:rsid w:val="00EC0111"/>
    <w:rsid w:val="00EC25F8"/>
    <w:rsid w:val="00EC2BDB"/>
    <w:rsid w:val="00EC448B"/>
    <w:rsid w:val="00EE0DF8"/>
    <w:rsid w:val="00EE4911"/>
    <w:rsid w:val="00EE6AA4"/>
    <w:rsid w:val="00EE6FB9"/>
    <w:rsid w:val="00EE70EE"/>
    <w:rsid w:val="00EE715B"/>
    <w:rsid w:val="00F01F46"/>
    <w:rsid w:val="00F02C84"/>
    <w:rsid w:val="00F104FF"/>
    <w:rsid w:val="00F12377"/>
    <w:rsid w:val="00F156ED"/>
    <w:rsid w:val="00F212A4"/>
    <w:rsid w:val="00F231A6"/>
    <w:rsid w:val="00F53652"/>
    <w:rsid w:val="00F559A6"/>
    <w:rsid w:val="00F629B3"/>
    <w:rsid w:val="00F66385"/>
    <w:rsid w:val="00F67DDB"/>
    <w:rsid w:val="00F70BFA"/>
    <w:rsid w:val="00F74DF6"/>
    <w:rsid w:val="00F9145C"/>
    <w:rsid w:val="00F93908"/>
    <w:rsid w:val="00F940C8"/>
    <w:rsid w:val="00F9574B"/>
    <w:rsid w:val="00FB4D65"/>
    <w:rsid w:val="00FB5C56"/>
    <w:rsid w:val="00FE323C"/>
    <w:rsid w:val="00FE3E71"/>
    <w:rsid w:val="00FE7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E7594"/>
  <w15:docId w15:val="{70351C2C-32A3-4A13-84D5-7EDA68359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61D4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"/>
    <w:next w:val="a"/>
    <w:link w:val="10"/>
    <w:qFormat/>
    <w:rsid w:val="007461D4"/>
    <w:pPr>
      <w:keepNext/>
      <w:keepLines/>
      <w:pageBreakBefore/>
      <w:numPr>
        <w:numId w:val="20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"/>
    <w:next w:val="a"/>
    <w:link w:val="20"/>
    <w:qFormat/>
    <w:rsid w:val="007461D4"/>
    <w:pPr>
      <w:keepNext/>
      <w:numPr>
        <w:ilvl w:val="1"/>
        <w:numId w:val="20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qFormat/>
    <w:rsid w:val="007461D4"/>
    <w:pPr>
      <w:keepNext/>
      <w:numPr>
        <w:ilvl w:val="2"/>
        <w:numId w:val="2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7461D4"/>
    <w:pPr>
      <w:keepNext/>
      <w:numPr>
        <w:ilvl w:val="3"/>
        <w:numId w:val="22"/>
      </w:numPr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"/>
    <w:next w:val="a"/>
    <w:link w:val="50"/>
    <w:qFormat/>
    <w:rsid w:val="007461D4"/>
    <w:pPr>
      <w:keepNext/>
      <w:numPr>
        <w:ilvl w:val="4"/>
        <w:numId w:val="27"/>
      </w:numPr>
      <w:suppressAutoHyphens/>
      <w:spacing w:before="60"/>
      <w:outlineLvl w:val="4"/>
    </w:pPr>
    <w:rPr>
      <w:b/>
      <w:sz w:val="26"/>
    </w:rPr>
  </w:style>
  <w:style w:type="paragraph" w:styleId="6">
    <w:name w:val="heading 6"/>
    <w:basedOn w:val="a"/>
    <w:next w:val="a"/>
    <w:link w:val="60"/>
    <w:qFormat/>
    <w:rsid w:val="007461D4"/>
    <w:pPr>
      <w:widowControl w:val="0"/>
      <w:numPr>
        <w:ilvl w:val="5"/>
        <w:numId w:val="27"/>
      </w:numPr>
      <w:suppressAutoHyphens/>
      <w:spacing w:before="240" w:after="60"/>
      <w:outlineLvl w:val="5"/>
    </w:pPr>
    <w:rPr>
      <w:b/>
      <w:sz w:val="22"/>
    </w:rPr>
  </w:style>
  <w:style w:type="paragraph" w:styleId="7">
    <w:name w:val="heading 7"/>
    <w:basedOn w:val="a"/>
    <w:next w:val="a"/>
    <w:link w:val="70"/>
    <w:qFormat/>
    <w:rsid w:val="007461D4"/>
    <w:pPr>
      <w:widowControl w:val="0"/>
      <w:numPr>
        <w:ilvl w:val="6"/>
        <w:numId w:val="27"/>
      </w:numPr>
      <w:suppressAutoHyphens/>
      <w:spacing w:before="240" w:after="60"/>
      <w:outlineLvl w:val="6"/>
    </w:pPr>
    <w:rPr>
      <w:sz w:val="26"/>
    </w:rPr>
  </w:style>
  <w:style w:type="paragraph" w:styleId="8">
    <w:name w:val="heading 8"/>
    <w:basedOn w:val="a"/>
    <w:next w:val="a"/>
    <w:link w:val="80"/>
    <w:qFormat/>
    <w:rsid w:val="007461D4"/>
    <w:pPr>
      <w:widowControl w:val="0"/>
      <w:numPr>
        <w:ilvl w:val="7"/>
        <w:numId w:val="27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"/>
    <w:next w:val="a"/>
    <w:link w:val="90"/>
    <w:qFormat/>
    <w:rsid w:val="007461D4"/>
    <w:pPr>
      <w:widowControl w:val="0"/>
      <w:numPr>
        <w:ilvl w:val="8"/>
        <w:numId w:val="27"/>
      </w:numPr>
      <w:suppressAutoHyphens/>
      <w:spacing w:before="240" w:after="60"/>
      <w:outlineLvl w:val="8"/>
    </w:pPr>
    <w:rPr>
      <w:rFonts w:ascii="Arial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6F49"/>
    <w:rPr>
      <w:rFonts w:ascii="Arial" w:hAnsi="Arial"/>
      <w:b/>
      <w:kern w:val="28"/>
      <w:sz w:val="40"/>
    </w:rPr>
  </w:style>
  <w:style w:type="character" w:customStyle="1" w:styleId="20">
    <w:name w:val="Заголовок 2 Знак"/>
    <w:basedOn w:val="a0"/>
    <w:link w:val="2"/>
    <w:rsid w:val="00706F49"/>
    <w:rPr>
      <w:b/>
      <w:snapToGrid w:val="0"/>
      <w:sz w:val="32"/>
    </w:rPr>
  </w:style>
  <w:style w:type="character" w:customStyle="1" w:styleId="30">
    <w:name w:val="Заголовок 3 Знак"/>
    <w:basedOn w:val="a0"/>
    <w:link w:val="3"/>
    <w:rsid w:val="00706F49"/>
    <w:rPr>
      <w:b/>
      <w:snapToGrid w:val="0"/>
      <w:sz w:val="28"/>
    </w:rPr>
  </w:style>
  <w:style w:type="character" w:customStyle="1" w:styleId="40">
    <w:name w:val="Заголовок 4 Знак"/>
    <w:basedOn w:val="a0"/>
    <w:link w:val="4"/>
    <w:rsid w:val="00706F49"/>
    <w:rPr>
      <w:b/>
      <w:i/>
      <w:snapToGrid w:val="0"/>
      <w:sz w:val="28"/>
    </w:rPr>
  </w:style>
  <w:style w:type="character" w:customStyle="1" w:styleId="50">
    <w:name w:val="Заголовок 5 Знак"/>
    <w:basedOn w:val="a0"/>
    <w:link w:val="5"/>
    <w:rsid w:val="00706F49"/>
    <w:rPr>
      <w:b/>
      <w:snapToGrid w:val="0"/>
      <w:sz w:val="26"/>
    </w:rPr>
  </w:style>
  <w:style w:type="character" w:customStyle="1" w:styleId="60">
    <w:name w:val="Заголовок 6 Знак"/>
    <w:basedOn w:val="a0"/>
    <w:link w:val="6"/>
    <w:rsid w:val="00706F49"/>
    <w:rPr>
      <w:b/>
      <w:snapToGrid w:val="0"/>
      <w:sz w:val="22"/>
    </w:rPr>
  </w:style>
  <w:style w:type="character" w:customStyle="1" w:styleId="70">
    <w:name w:val="Заголовок 7 Знак"/>
    <w:basedOn w:val="a0"/>
    <w:link w:val="7"/>
    <w:rsid w:val="00706F49"/>
    <w:rPr>
      <w:snapToGrid w:val="0"/>
      <w:sz w:val="26"/>
    </w:rPr>
  </w:style>
  <w:style w:type="character" w:customStyle="1" w:styleId="80">
    <w:name w:val="Заголовок 8 Знак"/>
    <w:basedOn w:val="a0"/>
    <w:link w:val="8"/>
    <w:rsid w:val="00706F49"/>
    <w:rPr>
      <w:i/>
      <w:snapToGrid w:val="0"/>
      <w:sz w:val="26"/>
    </w:rPr>
  </w:style>
  <w:style w:type="character" w:customStyle="1" w:styleId="90">
    <w:name w:val="Заголовок 9 Знак"/>
    <w:basedOn w:val="a0"/>
    <w:link w:val="9"/>
    <w:rsid w:val="00706F49"/>
    <w:rPr>
      <w:rFonts w:ascii="Arial" w:hAnsi="Arial"/>
      <w:snapToGrid w:val="0"/>
      <w:sz w:val="22"/>
    </w:rPr>
  </w:style>
  <w:style w:type="paragraph" w:styleId="a3">
    <w:name w:val="caption"/>
    <w:basedOn w:val="a"/>
    <w:next w:val="a"/>
    <w:qFormat/>
    <w:rsid w:val="007461D4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a4">
    <w:name w:val="List Paragraph"/>
    <w:basedOn w:val="a"/>
    <w:link w:val="a5"/>
    <w:uiPriority w:val="34"/>
    <w:qFormat/>
    <w:rsid w:val="006F7109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napToGrid/>
      <w:sz w:val="22"/>
      <w:szCs w:val="22"/>
      <w:lang w:eastAsia="en-US"/>
    </w:rPr>
  </w:style>
  <w:style w:type="character" w:customStyle="1" w:styleId="a5">
    <w:name w:val="Абзац списка Знак"/>
    <w:basedOn w:val="a0"/>
    <w:link w:val="a4"/>
    <w:uiPriority w:val="34"/>
    <w:rsid w:val="006F7109"/>
    <w:rPr>
      <w:rFonts w:ascii="Calibri" w:eastAsia="Calibri" w:hAnsi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A44828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44828"/>
    <w:rPr>
      <w:snapToGrid w:val="0"/>
      <w:sz w:val="28"/>
    </w:rPr>
  </w:style>
  <w:style w:type="paragraph" w:styleId="a8">
    <w:name w:val="footer"/>
    <w:basedOn w:val="a"/>
    <w:link w:val="a9"/>
    <w:uiPriority w:val="99"/>
    <w:unhideWhenUsed/>
    <w:rsid w:val="00A44828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44828"/>
    <w:rPr>
      <w:snapToGrid w:val="0"/>
      <w:sz w:val="28"/>
    </w:rPr>
  </w:style>
  <w:style w:type="table" w:styleId="aa">
    <w:name w:val="Table Grid"/>
    <w:basedOn w:val="a1"/>
    <w:uiPriority w:val="59"/>
    <w:rsid w:val="00D66C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6934F2"/>
  </w:style>
  <w:style w:type="paragraph" w:styleId="ab">
    <w:name w:val="Balloon Text"/>
    <w:basedOn w:val="a"/>
    <w:link w:val="ac"/>
    <w:uiPriority w:val="99"/>
    <w:semiHidden/>
    <w:unhideWhenUsed/>
    <w:rsid w:val="00D040C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040C0"/>
    <w:rPr>
      <w:rFonts w:ascii="Segoe UI" w:hAnsi="Segoe UI" w:cs="Segoe UI"/>
      <w:snapToGrid w:val="0"/>
      <w:sz w:val="18"/>
      <w:szCs w:val="18"/>
    </w:rPr>
  </w:style>
  <w:style w:type="paragraph" w:styleId="ad">
    <w:name w:val="No Spacing"/>
    <w:uiPriority w:val="1"/>
    <w:qFormat/>
    <w:rsid w:val="00E840C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">
    <w:name w:val="Основной текст (2)"/>
    <w:basedOn w:val="a0"/>
    <w:rsid w:val="00E840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2">
    <w:name w:val="Основной текст (2) + Курсив"/>
    <w:basedOn w:val="a0"/>
    <w:rsid w:val="00E840C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styleId="ae">
    <w:name w:val="annotation reference"/>
    <w:basedOn w:val="a0"/>
    <w:uiPriority w:val="99"/>
    <w:semiHidden/>
    <w:unhideWhenUsed/>
    <w:rsid w:val="000D3B3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0D3B3F"/>
    <w:pPr>
      <w:spacing w:line="240" w:lineRule="auto"/>
    </w:pPr>
    <w:rPr>
      <w:sz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0D3B3F"/>
    <w:rPr>
      <w:snapToGrid w:val="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D3B3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0D3B3F"/>
    <w:rPr>
      <w:b/>
      <w:bCs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50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C87296-A550-4A9B-837C-F6AFC8999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4</Pages>
  <Words>1162</Words>
  <Characters>6626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Кашкарев Олег Николаевич</dc:creator>
  <cp:keywords/>
  <dc:description/>
  <cp:lastModifiedBy>Ирина Довган</cp:lastModifiedBy>
  <cp:revision>5</cp:revision>
  <cp:lastPrinted>2019-03-14T08:17:00Z</cp:lastPrinted>
  <dcterms:created xsi:type="dcterms:W3CDTF">2025-04-15T09:37:00Z</dcterms:created>
  <dcterms:modified xsi:type="dcterms:W3CDTF">2025-04-22T10:30:00Z</dcterms:modified>
</cp:coreProperties>
</file>